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3456AA7D"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1B2352">
        <w:rPr>
          <w:bCs/>
          <w:noProof w:val="0"/>
          <w:sz w:val="24"/>
          <w:szCs w:val="24"/>
        </w:rPr>
        <w:t>6</w:t>
      </w:r>
      <w:r w:rsidR="003D0B84">
        <w:rPr>
          <w:bCs/>
          <w:noProof w:val="0"/>
          <w:sz w:val="24"/>
          <w:szCs w:val="24"/>
        </w:rPr>
        <w:t>e</w:t>
      </w:r>
      <w:r w:rsidRPr="00B266B0">
        <w:rPr>
          <w:bCs/>
          <w:noProof w:val="0"/>
          <w:sz w:val="24"/>
          <w:szCs w:val="24"/>
        </w:rPr>
        <w:tab/>
      </w:r>
      <w:r w:rsidRPr="005C65A3">
        <w:rPr>
          <w:rFonts w:hint="eastAsia"/>
          <w:bCs/>
          <w:noProof w:val="0"/>
          <w:sz w:val="24"/>
          <w:szCs w:val="24"/>
        </w:rPr>
        <w:t>R</w:t>
      </w:r>
      <w:r w:rsidRPr="005C65A3">
        <w:rPr>
          <w:bCs/>
          <w:noProof w:val="0"/>
          <w:sz w:val="24"/>
          <w:szCs w:val="24"/>
        </w:rPr>
        <w:t>2</w:t>
      </w:r>
      <w:r w:rsidRPr="005C65A3">
        <w:rPr>
          <w:rFonts w:hint="eastAsia"/>
          <w:bCs/>
          <w:noProof w:val="0"/>
          <w:sz w:val="24"/>
          <w:szCs w:val="24"/>
        </w:rPr>
        <w:t>-</w:t>
      </w:r>
      <w:r w:rsidRPr="005C65A3">
        <w:rPr>
          <w:bCs/>
          <w:noProof w:val="0"/>
          <w:sz w:val="24"/>
          <w:szCs w:val="24"/>
        </w:rPr>
        <w:t>2</w:t>
      </w:r>
      <w:r w:rsidR="00AB44C5" w:rsidRPr="005C65A3">
        <w:rPr>
          <w:bCs/>
          <w:noProof w:val="0"/>
          <w:sz w:val="24"/>
          <w:szCs w:val="24"/>
        </w:rPr>
        <w:t>1</w:t>
      </w:r>
      <w:r w:rsidR="005C65A3">
        <w:rPr>
          <w:bCs/>
          <w:noProof w:val="0"/>
          <w:sz w:val="24"/>
          <w:szCs w:val="24"/>
        </w:rPr>
        <w:t>10118</w:t>
      </w:r>
    </w:p>
    <w:p w14:paraId="21A7F90A" w14:textId="26E32C7B" w:rsidR="001565D7" w:rsidRPr="00844D24" w:rsidRDefault="00844D24" w:rsidP="001565D7">
      <w:pPr>
        <w:pStyle w:val="a3"/>
        <w:tabs>
          <w:tab w:val="right" w:pos="9639"/>
        </w:tabs>
        <w:rPr>
          <w:bCs/>
          <w:sz w:val="24"/>
          <w:szCs w:val="24"/>
          <w:lang w:eastAsia="zh-CN"/>
        </w:rPr>
      </w:pPr>
      <w:r w:rsidRPr="00844D24">
        <w:rPr>
          <w:sz w:val="24"/>
          <w:lang w:eastAsia="zh-CN"/>
        </w:rPr>
        <w:t>Electronic</w:t>
      </w:r>
      <w:r w:rsidR="00B16D60" w:rsidRPr="00844D24">
        <w:rPr>
          <w:bCs/>
          <w:noProof w:val="0"/>
          <w:sz w:val="24"/>
          <w:szCs w:val="24"/>
        </w:rPr>
        <w:t xml:space="preserve">, </w:t>
      </w:r>
      <w:r w:rsidR="001B2352">
        <w:rPr>
          <w:bCs/>
          <w:noProof w:val="0"/>
          <w:sz w:val="24"/>
          <w:szCs w:val="24"/>
        </w:rPr>
        <w:t>November</w:t>
      </w:r>
      <w:r w:rsidR="00B16D60" w:rsidRPr="00844D24">
        <w:rPr>
          <w:bCs/>
          <w:noProof w:val="0"/>
          <w:sz w:val="24"/>
          <w:szCs w:val="24"/>
        </w:rPr>
        <w:t xml:space="preserve"> </w:t>
      </w:r>
      <w:r w:rsidR="00586C8C">
        <w:rPr>
          <w:bCs/>
          <w:noProof w:val="0"/>
          <w:sz w:val="24"/>
          <w:szCs w:val="24"/>
        </w:rPr>
        <w:t>1</w:t>
      </w:r>
      <w:r w:rsidR="00B16D60" w:rsidRPr="00844D24">
        <w:rPr>
          <w:bCs/>
          <w:noProof w:val="0"/>
          <w:sz w:val="24"/>
          <w:szCs w:val="24"/>
        </w:rPr>
        <w:t>–</w:t>
      </w:r>
      <w:r w:rsidR="001B2352">
        <w:rPr>
          <w:bCs/>
          <w:noProof w:val="0"/>
          <w:sz w:val="24"/>
          <w:szCs w:val="24"/>
        </w:rPr>
        <w:t>1</w:t>
      </w:r>
      <w:r w:rsidR="0045772A">
        <w:rPr>
          <w:bCs/>
          <w:noProof w:val="0"/>
          <w:sz w:val="24"/>
          <w:szCs w:val="24"/>
        </w:rPr>
        <w:t>2</w:t>
      </w:r>
      <w:r w:rsidR="00B16D60" w:rsidRPr="00844D24">
        <w:rPr>
          <w:bCs/>
          <w:noProof w:val="0"/>
          <w:sz w:val="24"/>
          <w:szCs w:val="24"/>
        </w:rPr>
        <w:t>, 202</w:t>
      </w:r>
      <w:r w:rsidR="008B04BA" w:rsidRPr="00844D24">
        <w:rPr>
          <w:bCs/>
          <w:noProof w:val="0"/>
          <w:sz w:val="24"/>
          <w:szCs w:val="24"/>
        </w:rPr>
        <w:t>1</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54981323"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8.3</w:t>
      </w:r>
      <w:r w:rsidR="009E79C7">
        <w:rPr>
          <w:rFonts w:cs="Arial"/>
          <w:b/>
          <w:bCs/>
          <w:sz w:val="24"/>
          <w:lang w:eastAsia="ja-JP"/>
        </w:rPr>
        <w:t>.</w:t>
      </w:r>
      <w:r w:rsidR="00B16D60">
        <w:rPr>
          <w:rFonts w:cs="Arial"/>
          <w:b/>
          <w:bCs/>
          <w:sz w:val="24"/>
          <w:lang w:eastAsia="ja-JP"/>
        </w:rPr>
        <w:t>3</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2810163A"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7F5E">
        <w:rPr>
          <w:rFonts w:ascii="Arial" w:hAnsi="Arial" w:cs="Arial"/>
          <w:b/>
          <w:bCs/>
          <w:sz w:val="24"/>
        </w:rPr>
        <w:t xml:space="preserve">RNAU </w:t>
      </w:r>
      <w:r w:rsidR="00517E4F">
        <w:rPr>
          <w:rFonts w:ascii="Arial" w:hAnsi="Arial" w:cs="Arial"/>
          <w:b/>
          <w:bCs/>
          <w:sz w:val="24"/>
        </w:rPr>
        <w:t>and BUSY indication</w:t>
      </w:r>
      <w:r w:rsidR="00247F5E">
        <w:rPr>
          <w:rFonts w:ascii="Arial" w:hAnsi="Arial" w:cs="Arial"/>
          <w:b/>
          <w:bCs/>
          <w:sz w:val="24"/>
        </w:rPr>
        <w:t xml:space="preserve"> in MUSIM</w:t>
      </w:r>
    </w:p>
    <w:p w14:paraId="08AAA659" w14:textId="18A07FA4"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565D7">
        <w:rPr>
          <w:rFonts w:ascii="Arial" w:hAnsi="Arial" w:cs="Arial"/>
          <w:b/>
          <w:bCs/>
          <w:sz w:val="24"/>
        </w:rPr>
        <w:t>LTE_NR_MUSIM</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6E85451B" w14:textId="118264F4" w:rsidR="008A7BA3" w:rsidRDefault="008A7BA3" w:rsidP="008A7BA3">
      <w:pPr>
        <w:overflowPunct/>
        <w:autoSpaceDE/>
        <w:autoSpaceDN/>
        <w:adjustRightInd/>
        <w:spacing w:after="160" w:line="259" w:lineRule="auto"/>
        <w:jc w:val="both"/>
        <w:textAlignment w:val="auto"/>
        <w:rPr>
          <w:sz w:val="21"/>
          <w:szCs w:val="21"/>
          <w:lang w:val="fr-FR" w:eastAsia="zh-CN"/>
        </w:rPr>
      </w:pPr>
      <w:r>
        <w:rPr>
          <w:sz w:val="21"/>
          <w:szCs w:val="21"/>
          <w:lang w:val="fr-FR" w:eastAsia="zh-CN"/>
        </w:rPr>
        <w:t xml:space="preserve">During RAN2-113-e meeting, following two switching procedure [1] was agreed for </w:t>
      </w:r>
      <w:r w:rsidRPr="00406F26">
        <w:rPr>
          <w:sz w:val="21"/>
          <w:szCs w:val="21"/>
        </w:rPr>
        <w:t xml:space="preserve">UE notification on </w:t>
      </w:r>
      <w:r>
        <w:rPr>
          <w:sz w:val="21"/>
          <w:szCs w:val="21"/>
        </w:rPr>
        <w:t>network</w:t>
      </w:r>
      <w:r>
        <w:rPr>
          <w:sz w:val="21"/>
          <w:szCs w:val="21"/>
          <w:lang w:val="fr-FR" w:eastAsia="zh-CN"/>
        </w:rPr>
        <w:t xml:space="preserve"> switching:</w:t>
      </w:r>
    </w:p>
    <w:p w14:paraId="09B91211" w14:textId="77777777" w:rsidR="008A7BA3" w:rsidRPr="00D2173B" w:rsidRDefault="008A7BA3" w:rsidP="008A7BA3">
      <w:pPr>
        <w:pStyle w:val="Agreement"/>
        <w:numPr>
          <w:ilvl w:val="0"/>
          <w:numId w:val="0"/>
        </w:numPr>
        <w:pBdr>
          <w:top w:val="single" w:sz="4" w:space="1" w:color="auto"/>
          <w:left w:val="single" w:sz="4" w:space="31" w:color="auto"/>
          <w:bottom w:val="single" w:sz="4" w:space="1" w:color="auto"/>
          <w:right w:val="single" w:sz="4" w:space="4" w:color="auto"/>
        </w:pBdr>
        <w:ind w:left="1619" w:hanging="360"/>
      </w:pPr>
      <w:r w:rsidRPr="00D2173B">
        <w:t>1    Switching procedure can be used to notify network A that the UE has a preference to leave RRC_CONNECTED state in network A.</w:t>
      </w:r>
    </w:p>
    <w:p w14:paraId="1BF6C4B5" w14:textId="77777777" w:rsidR="008A7BA3" w:rsidRPr="00D2173B" w:rsidRDefault="008A7BA3" w:rsidP="008A7BA3">
      <w:pPr>
        <w:pStyle w:val="Agreement"/>
        <w:numPr>
          <w:ilvl w:val="0"/>
          <w:numId w:val="0"/>
        </w:numPr>
        <w:pBdr>
          <w:top w:val="single" w:sz="4" w:space="1" w:color="auto"/>
          <w:left w:val="single" w:sz="4" w:space="31" w:color="auto"/>
          <w:bottom w:val="single" w:sz="4" w:space="1" w:color="auto"/>
          <w:right w:val="single" w:sz="4" w:space="4" w:color="auto"/>
        </w:pBdr>
        <w:ind w:left="1619" w:hanging="360"/>
      </w:pPr>
      <w:r w:rsidRPr="00D2173B">
        <w:t>2</w:t>
      </w:r>
      <w:r w:rsidRPr="00D2173B">
        <w:tab/>
        <w:t>The switching procedure can be used to notify network A that the UE has a preference to be kept in RRC_CONNECTED state in network A while temporarily switching to network B.</w:t>
      </w:r>
    </w:p>
    <w:p w14:paraId="08F9B444" w14:textId="77777777" w:rsidR="008A7BA3" w:rsidRPr="008A7BA3" w:rsidRDefault="008A7BA3" w:rsidP="007317BE">
      <w:pPr>
        <w:overflowPunct/>
        <w:autoSpaceDE/>
        <w:autoSpaceDN/>
        <w:adjustRightInd/>
        <w:spacing w:after="160" w:line="259" w:lineRule="auto"/>
        <w:jc w:val="both"/>
        <w:textAlignment w:val="auto"/>
        <w:rPr>
          <w:sz w:val="21"/>
          <w:szCs w:val="21"/>
          <w:lang w:val="fr-FR" w:eastAsia="zh-CN"/>
        </w:rPr>
      </w:pPr>
    </w:p>
    <w:p w14:paraId="7732441C" w14:textId="69917C19" w:rsidR="00317C8E" w:rsidRDefault="00B04779" w:rsidP="007317BE">
      <w:pPr>
        <w:overflowPunct/>
        <w:autoSpaceDE/>
        <w:autoSpaceDN/>
        <w:adjustRightInd/>
        <w:spacing w:after="160" w:line="259" w:lineRule="auto"/>
        <w:jc w:val="both"/>
        <w:textAlignment w:val="auto"/>
        <w:rPr>
          <w:sz w:val="21"/>
          <w:szCs w:val="21"/>
          <w:lang w:val="fr-FR" w:eastAsia="zh-CN"/>
        </w:rPr>
      </w:pPr>
      <w:r>
        <w:rPr>
          <w:sz w:val="21"/>
          <w:szCs w:val="21"/>
          <w:lang w:val="fr-FR" w:eastAsia="zh-CN"/>
        </w:rPr>
        <w:t>During</w:t>
      </w:r>
      <w:r w:rsidR="00317C8E">
        <w:rPr>
          <w:sz w:val="21"/>
          <w:szCs w:val="21"/>
          <w:lang w:val="fr-FR" w:eastAsia="zh-CN"/>
        </w:rPr>
        <w:t xml:space="preserve"> RAN2-11</w:t>
      </w:r>
      <w:r>
        <w:rPr>
          <w:sz w:val="21"/>
          <w:szCs w:val="21"/>
          <w:lang w:val="fr-FR" w:eastAsia="zh-CN"/>
        </w:rPr>
        <w:t>5</w:t>
      </w:r>
      <w:r w:rsidR="00317C8E">
        <w:rPr>
          <w:sz w:val="21"/>
          <w:szCs w:val="21"/>
          <w:lang w:val="fr-FR" w:eastAsia="zh-CN"/>
        </w:rPr>
        <w:t xml:space="preserve">-e meeting, following </w:t>
      </w:r>
      <w:r>
        <w:rPr>
          <w:sz w:val="21"/>
          <w:szCs w:val="21"/>
          <w:lang w:val="fr-FR" w:eastAsia="zh-CN"/>
        </w:rPr>
        <w:t>agreements</w:t>
      </w:r>
      <w:r w:rsidR="004728BD">
        <w:rPr>
          <w:sz w:val="21"/>
          <w:szCs w:val="21"/>
          <w:lang w:val="fr-FR" w:eastAsia="zh-CN"/>
        </w:rPr>
        <w:t xml:space="preserve"> [</w:t>
      </w:r>
      <w:r w:rsidR="008A7BA3">
        <w:rPr>
          <w:sz w:val="21"/>
          <w:szCs w:val="21"/>
          <w:lang w:val="fr-FR" w:eastAsia="zh-CN"/>
        </w:rPr>
        <w:t>2</w:t>
      </w:r>
      <w:r w:rsidR="004728BD">
        <w:rPr>
          <w:sz w:val="21"/>
          <w:szCs w:val="21"/>
          <w:lang w:val="fr-FR" w:eastAsia="zh-CN"/>
        </w:rPr>
        <w:t>]</w:t>
      </w:r>
      <w:r>
        <w:rPr>
          <w:sz w:val="21"/>
          <w:szCs w:val="21"/>
          <w:lang w:val="fr-FR" w:eastAsia="zh-CN"/>
        </w:rPr>
        <w:t xml:space="preserve"> are achieved</w:t>
      </w:r>
      <w:r w:rsidR="00317C8E">
        <w:rPr>
          <w:sz w:val="21"/>
          <w:szCs w:val="21"/>
          <w:lang w:val="fr-FR" w:eastAsia="zh-CN"/>
        </w:rPr>
        <w:t>:</w:t>
      </w:r>
    </w:p>
    <w:p w14:paraId="1C8C8BB7" w14:textId="77777777" w:rsidR="00B04779" w:rsidRPr="00B22488" w:rsidRDefault="00B04779" w:rsidP="00B22488">
      <w:pPr>
        <w:pStyle w:val="Agreement"/>
        <w:numPr>
          <w:ilvl w:val="0"/>
          <w:numId w:val="0"/>
        </w:numPr>
        <w:pBdr>
          <w:top w:val="single" w:sz="4" w:space="1" w:color="auto"/>
          <w:left w:val="single" w:sz="4" w:space="31" w:color="auto"/>
          <w:bottom w:val="single" w:sz="4" w:space="1" w:color="auto"/>
          <w:right w:val="single" w:sz="4" w:space="4" w:color="auto"/>
        </w:pBdr>
        <w:ind w:left="1619" w:hanging="360"/>
      </w:pPr>
      <w:r w:rsidRPr="00B22488">
        <w:t>Scenarios and supported gap types</w:t>
      </w:r>
    </w:p>
    <w:p w14:paraId="56D8B2D0" w14:textId="77777777" w:rsidR="00B04779" w:rsidRPr="00E639FE" w:rsidRDefault="00B04779" w:rsidP="00B22488">
      <w:pPr>
        <w:pStyle w:val="Agreement"/>
        <w:numPr>
          <w:ilvl w:val="0"/>
          <w:numId w:val="0"/>
        </w:numPr>
        <w:pBdr>
          <w:top w:val="single" w:sz="4" w:space="1" w:color="auto"/>
          <w:left w:val="single" w:sz="4" w:space="31" w:color="auto"/>
          <w:bottom w:val="single" w:sz="4" w:space="1" w:color="auto"/>
          <w:right w:val="single" w:sz="4" w:space="4" w:color="auto"/>
        </w:pBdr>
        <w:ind w:left="1619" w:hanging="360"/>
      </w:pPr>
      <w:r w:rsidRPr="00E639FE">
        <w:t>1</w:t>
      </w:r>
      <w:r>
        <w:tab/>
      </w:r>
      <w:r w:rsidRPr="00E639FE">
        <w:t xml:space="preserve">RAN2 aims to support at least the below scenarios 1/2/3 in Rel-17 for cases when the UE is allowed to switch to network B without leaving connected state at network A. </w:t>
      </w:r>
    </w:p>
    <w:p w14:paraId="5250AC67" w14:textId="77777777" w:rsidR="00B04779" w:rsidRPr="00E639FE" w:rsidRDefault="00B04779" w:rsidP="00B22488">
      <w:pPr>
        <w:pStyle w:val="Agreement"/>
        <w:numPr>
          <w:ilvl w:val="0"/>
          <w:numId w:val="0"/>
        </w:numPr>
        <w:pBdr>
          <w:top w:val="single" w:sz="4" w:space="1" w:color="auto"/>
          <w:left w:val="single" w:sz="4" w:space="31" w:color="auto"/>
          <w:bottom w:val="single" w:sz="4" w:space="1" w:color="auto"/>
          <w:right w:val="single" w:sz="4" w:space="4" w:color="auto"/>
        </w:pBdr>
        <w:ind w:left="1619" w:hanging="360"/>
      </w:pPr>
      <w:r w:rsidRPr="00E639FE">
        <w:t>-</w:t>
      </w:r>
      <w:r w:rsidRPr="00E639FE">
        <w:tab/>
        <w:t>Scenarios 1: Periodic switching, including SSB detection/paging reception, serving cell measurement, neighboring cell measurement including intra-frequency,inter-frequency and inter-RAT measurement;</w:t>
      </w:r>
    </w:p>
    <w:p w14:paraId="7BF2D942" w14:textId="77777777" w:rsidR="00B04779" w:rsidRPr="00E639FE" w:rsidRDefault="00B04779" w:rsidP="00B22488">
      <w:pPr>
        <w:pStyle w:val="Agreement"/>
        <w:numPr>
          <w:ilvl w:val="0"/>
          <w:numId w:val="0"/>
        </w:numPr>
        <w:pBdr>
          <w:top w:val="single" w:sz="4" w:space="1" w:color="auto"/>
          <w:left w:val="single" w:sz="4" w:space="31" w:color="auto"/>
          <w:bottom w:val="single" w:sz="4" w:space="1" w:color="auto"/>
          <w:right w:val="single" w:sz="4" w:space="4" w:color="auto"/>
        </w:pBdr>
        <w:ind w:left="1619" w:hanging="360"/>
      </w:pPr>
      <w:r w:rsidRPr="00E639FE">
        <w:t>-</w:t>
      </w:r>
      <w:r w:rsidRPr="00E639FE">
        <w:tab/>
        <w:t>Scenarios 2:  SI receiving at network B;</w:t>
      </w:r>
    </w:p>
    <w:p w14:paraId="2E85C41F" w14:textId="77777777" w:rsidR="00B04779" w:rsidRPr="00E639FE" w:rsidRDefault="00B04779" w:rsidP="00B22488">
      <w:pPr>
        <w:pStyle w:val="Agreement"/>
        <w:numPr>
          <w:ilvl w:val="0"/>
          <w:numId w:val="0"/>
        </w:numPr>
        <w:pBdr>
          <w:top w:val="single" w:sz="4" w:space="1" w:color="auto"/>
          <w:left w:val="single" w:sz="4" w:space="31" w:color="auto"/>
          <w:bottom w:val="single" w:sz="4" w:space="1" w:color="auto"/>
          <w:right w:val="single" w:sz="4" w:space="4" w:color="auto"/>
        </w:pBdr>
        <w:ind w:left="1619" w:hanging="360"/>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1F9FD9FD" w14:textId="77777777" w:rsidR="00317C8E" w:rsidRPr="00B04779" w:rsidRDefault="00317C8E" w:rsidP="007317BE">
      <w:pPr>
        <w:overflowPunct/>
        <w:autoSpaceDE/>
        <w:autoSpaceDN/>
        <w:adjustRightInd/>
        <w:spacing w:after="160" w:line="259" w:lineRule="auto"/>
        <w:jc w:val="both"/>
        <w:textAlignment w:val="auto"/>
        <w:rPr>
          <w:sz w:val="21"/>
          <w:szCs w:val="21"/>
          <w:lang w:val="fr-FR" w:eastAsia="zh-CN"/>
        </w:rPr>
      </w:pPr>
    </w:p>
    <w:p w14:paraId="08B89DCB" w14:textId="3310B108" w:rsidR="00E96826" w:rsidRDefault="00350263" w:rsidP="007317BE">
      <w:pPr>
        <w:overflowPunct/>
        <w:autoSpaceDE/>
        <w:autoSpaceDN/>
        <w:adjustRightInd/>
        <w:spacing w:after="160" w:line="259" w:lineRule="auto"/>
        <w:jc w:val="both"/>
        <w:textAlignment w:val="auto"/>
        <w:rPr>
          <w:sz w:val="21"/>
          <w:szCs w:val="21"/>
        </w:rPr>
      </w:pPr>
      <w:r w:rsidRPr="00406F26">
        <w:rPr>
          <w:sz w:val="21"/>
          <w:szCs w:val="21"/>
        </w:rPr>
        <w:t>In this discussion paper we further discuss on the</w:t>
      </w:r>
      <w:r w:rsidR="007851FD" w:rsidRPr="00406F26">
        <w:rPr>
          <w:sz w:val="21"/>
          <w:szCs w:val="21"/>
        </w:rPr>
        <w:t xml:space="preserve"> </w:t>
      </w:r>
      <w:r w:rsidR="003F764A">
        <w:rPr>
          <w:sz w:val="21"/>
          <w:szCs w:val="21"/>
        </w:rPr>
        <w:t xml:space="preserve">issue related to </w:t>
      </w:r>
      <w:r w:rsidR="006674E1">
        <w:rPr>
          <w:sz w:val="21"/>
          <w:szCs w:val="21"/>
        </w:rPr>
        <w:t xml:space="preserve">handle of </w:t>
      </w:r>
      <w:r w:rsidR="003F764A">
        <w:rPr>
          <w:sz w:val="21"/>
          <w:szCs w:val="21"/>
        </w:rPr>
        <w:t xml:space="preserve">RNAU </w:t>
      </w:r>
      <w:r w:rsidR="00DF664C">
        <w:rPr>
          <w:sz w:val="21"/>
          <w:szCs w:val="21"/>
        </w:rPr>
        <w:t xml:space="preserve">and busy indication </w:t>
      </w:r>
      <w:r w:rsidR="003F764A">
        <w:rPr>
          <w:sz w:val="21"/>
          <w:szCs w:val="21"/>
        </w:rPr>
        <w:t xml:space="preserve">in </w:t>
      </w:r>
      <w:r w:rsidR="003602CC">
        <w:rPr>
          <w:sz w:val="21"/>
          <w:szCs w:val="21"/>
        </w:rPr>
        <w:t>network</w:t>
      </w:r>
      <w:r w:rsidR="003F764A">
        <w:rPr>
          <w:sz w:val="21"/>
          <w:szCs w:val="21"/>
        </w:rPr>
        <w:t xml:space="preserve"> B while UE is in RRC_CONNECTED in </w:t>
      </w:r>
      <w:r w:rsidR="003602CC">
        <w:rPr>
          <w:rFonts w:hint="eastAsia"/>
          <w:sz w:val="21"/>
          <w:szCs w:val="21"/>
          <w:lang w:eastAsia="zh-CN"/>
        </w:rPr>
        <w:t>network</w:t>
      </w:r>
      <w:r w:rsidR="003F764A">
        <w:rPr>
          <w:sz w:val="21"/>
          <w:szCs w:val="21"/>
          <w:lang w:eastAsia="zh-CN"/>
        </w:rPr>
        <w:t xml:space="preserve"> A</w:t>
      </w:r>
      <w:r w:rsidR="00E96826">
        <w:rPr>
          <w:sz w:val="21"/>
          <w:szCs w:val="21"/>
        </w:rPr>
        <w:t>.</w:t>
      </w:r>
    </w:p>
    <w:p w14:paraId="13722201" w14:textId="073368CF" w:rsidR="007C6D70" w:rsidRDefault="00AE0584" w:rsidP="007C6D70">
      <w:pPr>
        <w:pStyle w:val="1"/>
        <w:rPr>
          <w:lang w:val="en-US"/>
        </w:rPr>
      </w:pPr>
      <w:r>
        <w:rPr>
          <w:lang w:val="en-US"/>
        </w:rPr>
        <w:t>2 Discussion</w:t>
      </w:r>
    </w:p>
    <w:p w14:paraId="1FC633D0" w14:textId="466DDFA9" w:rsidR="00391289" w:rsidRDefault="003C49E2" w:rsidP="002712E4">
      <w:pPr>
        <w:jc w:val="both"/>
        <w:rPr>
          <w:bCs/>
          <w:sz w:val="21"/>
          <w:szCs w:val="21"/>
          <w:lang w:eastAsia="zh-CN"/>
        </w:rPr>
      </w:pPr>
      <w:r>
        <w:rPr>
          <w:bCs/>
          <w:sz w:val="21"/>
          <w:szCs w:val="21"/>
          <w:lang w:eastAsia="zh-CN"/>
        </w:rPr>
        <w:t xml:space="preserve">According to </w:t>
      </w:r>
      <w:r w:rsidR="00864EB3">
        <w:rPr>
          <w:bCs/>
          <w:sz w:val="21"/>
          <w:szCs w:val="21"/>
          <w:lang w:eastAsia="zh-CN"/>
        </w:rPr>
        <w:t xml:space="preserve">the </w:t>
      </w:r>
      <w:r>
        <w:rPr>
          <w:rFonts w:hint="eastAsia"/>
          <w:bCs/>
          <w:sz w:val="21"/>
          <w:szCs w:val="21"/>
          <w:lang w:eastAsia="zh-CN"/>
        </w:rPr>
        <w:t>agreement</w:t>
      </w:r>
      <w:r w:rsidR="00E77D77" w:rsidRPr="00406F26">
        <w:rPr>
          <w:bCs/>
          <w:sz w:val="21"/>
          <w:szCs w:val="21"/>
          <w:lang w:eastAsia="zh-CN"/>
        </w:rPr>
        <w:t xml:space="preserve">, </w:t>
      </w:r>
      <w:r w:rsidR="00C0627E">
        <w:rPr>
          <w:bCs/>
          <w:sz w:val="21"/>
          <w:szCs w:val="21"/>
          <w:lang w:eastAsia="zh-CN"/>
        </w:rPr>
        <w:t xml:space="preserve">two types of switching procedures are defined for the case that UE is in RRC_CONNECTED in </w:t>
      </w:r>
      <w:r w:rsidR="003602CC">
        <w:rPr>
          <w:bCs/>
          <w:sz w:val="21"/>
          <w:szCs w:val="21"/>
          <w:lang w:eastAsia="zh-CN"/>
        </w:rPr>
        <w:t>network</w:t>
      </w:r>
      <w:r w:rsidR="00C0627E">
        <w:rPr>
          <w:bCs/>
          <w:sz w:val="21"/>
          <w:szCs w:val="21"/>
          <w:lang w:eastAsia="zh-CN"/>
        </w:rPr>
        <w:t xml:space="preserve"> A but would like to Tx/Rx data to/from </w:t>
      </w:r>
      <w:r w:rsidR="003602CC">
        <w:rPr>
          <w:bCs/>
          <w:sz w:val="21"/>
          <w:szCs w:val="21"/>
          <w:lang w:eastAsia="zh-CN"/>
        </w:rPr>
        <w:t>network</w:t>
      </w:r>
      <w:r w:rsidR="00C0627E">
        <w:rPr>
          <w:bCs/>
          <w:sz w:val="21"/>
          <w:szCs w:val="21"/>
          <w:lang w:eastAsia="zh-CN"/>
        </w:rPr>
        <w:t xml:space="preserve"> B. For the</w:t>
      </w:r>
      <w:r>
        <w:rPr>
          <w:bCs/>
          <w:sz w:val="21"/>
          <w:szCs w:val="21"/>
          <w:lang w:eastAsia="zh-CN"/>
        </w:rPr>
        <w:t xml:space="preserve"> first type of</w:t>
      </w:r>
      <w:r w:rsidR="00110769" w:rsidRPr="00406F26">
        <w:rPr>
          <w:bCs/>
          <w:sz w:val="21"/>
          <w:szCs w:val="21"/>
          <w:lang w:eastAsia="zh-CN"/>
        </w:rPr>
        <w:t xml:space="preserve"> switching </w:t>
      </w:r>
      <w:r w:rsidR="003932C7">
        <w:rPr>
          <w:bCs/>
          <w:sz w:val="21"/>
          <w:szCs w:val="21"/>
          <w:lang w:eastAsia="zh-CN"/>
        </w:rPr>
        <w:t xml:space="preserve"> procedure </w:t>
      </w:r>
      <w:r w:rsidR="00E77D77" w:rsidRPr="00406F26">
        <w:rPr>
          <w:bCs/>
          <w:sz w:val="21"/>
          <w:szCs w:val="21"/>
          <w:lang w:eastAsia="zh-CN"/>
        </w:rPr>
        <w:t>the RRC_C</w:t>
      </w:r>
      <w:r w:rsidR="00110769">
        <w:rPr>
          <w:bCs/>
          <w:sz w:val="21"/>
          <w:szCs w:val="21"/>
          <w:lang w:eastAsia="zh-CN"/>
        </w:rPr>
        <w:t>ONNECTED state</w:t>
      </w:r>
      <w:r w:rsidR="00E77D77" w:rsidRPr="00406F26">
        <w:rPr>
          <w:bCs/>
          <w:sz w:val="21"/>
          <w:szCs w:val="21"/>
          <w:lang w:eastAsia="zh-CN"/>
        </w:rPr>
        <w:t xml:space="preserve"> in </w:t>
      </w:r>
      <w:r w:rsidR="003602CC">
        <w:rPr>
          <w:bCs/>
          <w:sz w:val="21"/>
          <w:szCs w:val="21"/>
          <w:lang w:eastAsia="zh-CN"/>
        </w:rPr>
        <w:t>network</w:t>
      </w:r>
      <w:r w:rsidR="00E77D77" w:rsidRPr="00406F26">
        <w:rPr>
          <w:bCs/>
          <w:sz w:val="21"/>
          <w:szCs w:val="21"/>
          <w:lang w:eastAsia="zh-CN"/>
        </w:rPr>
        <w:t xml:space="preserve"> A should be released </w:t>
      </w:r>
      <w:r w:rsidR="00391289">
        <w:rPr>
          <w:bCs/>
          <w:sz w:val="21"/>
          <w:szCs w:val="21"/>
          <w:lang w:eastAsia="zh-CN"/>
        </w:rPr>
        <w:t xml:space="preserve">when UE decided to switch to </w:t>
      </w:r>
      <w:r w:rsidR="003602CC">
        <w:rPr>
          <w:bCs/>
          <w:sz w:val="21"/>
          <w:szCs w:val="21"/>
          <w:lang w:eastAsia="zh-CN"/>
        </w:rPr>
        <w:t>network</w:t>
      </w:r>
      <w:r w:rsidR="00391289">
        <w:rPr>
          <w:bCs/>
          <w:sz w:val="21"/>
          <w:szCs w:val="21"/>
          <w:lang w:eastAsia="zh-CN"/>
        </w:rPr>
        <w:t xml:space="preserve"> B and </w:t>
      </w:r>
      <w:r w:rsidR="00110769" w:rsidRPr="00406F26">
        <w:rPr>
          <w:bCs/>
          <w:sz w:val="21"/>
          <w:szCs w:val="21"/>
          <w:lang w:eastAsia="zh-CN"/>
        </w:rPr>
        <w:t xml:space="preserve">for </w:t>
      </w:r>
      <w:r>
        <w:rPr>
          <w:bCs/>
          <w:sz w:val="21"/>
          <w:szCs w:val="21"/>
          <w:lang w:eastAsia="zh-CN"/>
        </w:rPr>
        <w:t xml:space="preserve">the second type of switching </w:t>
      </w:r>
      <w:r w:rsidR="003932C7">
        <w:rPr>
          <w:bCs/>
          <w:sz w:val="21"/>
          <w:szCs w:val="21"/>
          <w:lang w:eastAsia="zh-CN"/>
        </w:rPr>
        <w:t xml:space="preserve">procedure </w:t>
      </w:r>
      <w:r w:rsidR="00E77D77" w:rsidRPr="00406F26">
        <w:rPr>
          <w:bCs/>
          <w:sz w:val="21"/>
          <w:szCs w:val="21"/>
          <w:lang w:eastAsia="zh-CN"/>
        </w:rPr>
        <w:t>the RRC_C</w:t>
      </w:r>
      <w:r w:rsidR="00110769">
        <w:rPr>
          <w:bCs/>
          <w:sz w:val="21"/>
          <w:szCs w:val="21"/>
          <w:lang w:eastAsia="zh-CN"/>
        </w:rPr>
        <w:t>ONNECTED</w:t>
      </w:r>
      <w:r w:rsidR="00E77D77" w:rsidRPr="00406F26">
        <w:rPr>
          <w:bCs/>
          <w:sz w:val="21"/>
          <w:szCs w:val="21"/>
          <w:lang w:eastAsia="zh-CN"/>
        </w:rPr>
        <w:t xml:space="preserve"> </w:t>
      </w:r>
      <w:r w:rsidR="00110769">
        <w:rPr>
          <w:bCs/>
          <w:sz w:val="21"/>
          <w:szCs w:val="21"/>
          <w:lang w:eastAsia="zh-CN"/>
        </w:rPr>
        <w:t xml:space="preserve">state </w:t>
      </w:r>
      <w:r w:rsidR="00E77D77" w:rsidRPr="00406F26">
        <w:rPr>
          <w:bCs/>
          <w:sz w:val="21"/>
          <w:szCs w:val="21"/>
          <w:lang w:eastAsia="zh-CN"/>
        </w:rPr>
        <w:t xml:space="preserve">in </w:t>
      </w:r>
      <w:r w:rsidR="003602CC">
        <w:rPr>
          <w:bCs/>
          <w:sz w:val="21"/>
          <w:szCs w:val="21"/>
          <w:lang w:eastAsia="zh-CN"/>
        </w:rPr>
        <w:t>network</w:t>
      </w:r>
      <w:r w:rsidR="00E77D77" w:rsidRPr="00406F26">
        <w:rPr>
          <w:bCs/>
          <w:sz w:val="21"/>
          <w:szCs w:val="21"/>
          <w:lang w:eastAsia="zh-CN"/>
        </w:rPr>
        <w:t xml:space="preserve"> A </w:t>
      </w:r>
      <w:r w:rsidR="00880F10">
        <w:rPr>
          <w:bCs/>
          <w:sz w:val="21"/>
          <w:szCs w:val="21"/>
          <w:lang w:eastAsia="zh-CN"/>
        </w:rPr>
        <w:t>is</w:t>
      </w:r>
      <w:r w:rsidR="00E77D77" w:rsidRPr="00406F26">
        <w:rPr>
          <w:bCs/>
          <w:sz w:val="21"/>
          <w:szCs w:val="21"/>
          <w:lang w:eastAsia="zh-CN"/>
        </w:rPr>
        <w:t xml:space="preserve"> kept</w:t>
      </w:r>
      <w:r w:rsidR="00391289">
        <w:rPr>
          <w:bCs/>
          <w:sz w:val="21"/>
          <w:szCs w:val="21"/>
          <w:lang w:eastAsia="zh-CN"/>
        </w:rPr>
        <w:t xml:space="preserve"> during the duration </w:t>
      </w:r>
      <w:r w:rsidR="003932C7">
        <w:rPr>
          <w:bCs/>
          <w:sz w:val="21"/>
          <w:szCs w:val="21"/>
          <w:lang w:eastAsia="zh-CN"/>
        </w:rPr>
        <w:t xml:space="preserve">of </w:t>
      </w:r>
      <w:r w:rsidR="00391289">
        <w:rPr>
          <w:bCs/>
          <w:sz w:val="21"/>
          <w:szCs w:val="21"/>
          <w:lang w:eastAsia="zh-CN"/>
        </w:rPr>
        <w:t xml:space="preserve">UE switched to </w:t>
      </w:r>
      <w:r w:rsidR="003602CC">
        <w:rPr>
          <w:bCs/>
          <w:sz w:val="21"/>
          <w:szCs w:val="21"/>
          <w:lang w:eastAsia="zh-CN"/>
        </w:rPr>
        <w:t>network</w:t>
      </w:r>
      <w:r w:rsidR="00391289">
        <w:rPr>
          <w:bCs/>
          <w:sz w:val="21"/>
          <w:szCs w:val="21"/>
          <w:lang w:eastAsia="zh-CN"/>
        </w:rPr>
        <w:t xml:space="preserve"> B</w:t>
      </w:r>
      <w:r w:rsidR="00E77D77" w:rsidRPr="00406F26">
        <w:rPr>
          <w:bCs/>
          <w:sz w:val="21"/>
          <w:szCs w:val="21"/>
          <w:lang w:eastAsia="zh-CN"/>
        </w:rPr>
        <w:t>.</w:t>
      </w:r>
      <w:r w:rsidR="0073243E">
        <w:rPr>
          <w:bCs/>
          <w:sz w:val="21"/>
          <w:szCs w:val="21"/>
          <w:lang w:eastAsia="zh-CN"/>
        </w:rPr>
        <w:t xml:space="preserve"> </w:t>
      </w:r>
    </w:p>
    <w:p w14:paraId="124CA4D8" w14:textId="77777777" w:rsidR="007018FE" w:rsidRDefault="008A2584" w:rsidP="007018FE">
      <w:pPr>
        <w:jc w:val="both"/>
        <w:rPr>
          <w:bCs/>
          <w:sz w:val="21"/>
          <w:szCs w:val="21"/>
          <w:lang w:eastAsia="zh-CN"/>
        </w:rPr>
      </w:pPr>
      <w:r>
        <w:rPr>
          <w:bCs/>
          <w:sz w:val="21"/>
          <w:szCs w:val="21"/>
          <w:lang w:eastAsia="zh-CN"/>
        </w:rPr>
        <w:t>I</w:t>
      </w:r>
      <w:r>
        <w:rPr>
          <w:rFonts w:hint="eastAsia"/>
          <w:bCs/>
          <w:sz w:val="21"/>
          <w:szCs w:val="21"/>
          <w:lang w:eastAsia="zh-CN"/>
        </w:rPr>
        <w:t xml:space="preserve">n </w:t>
      </w:r>
      <w:r>
        <w:rPr>
          <w:bCs/>
          <w:sz w:val="21"/>
          <w:szCs w:val="21"/>
          <w:lang w:eastAsia="zh-CN"/>
        </w:rPr>
        <w:t xml:space="preserve">the e-mail </w:t>
      </w:r>
      <w:r w:rsidR="00131982">
        <w:rPr>
          <w:bCs/>
          <w:sz w:val="21"/>
          <w:szCs w:val="21"/>
          <w:lang w:eastAsia="zh-CN"/>
        </w:rPr>
        <w:t>discussion [</w:t>
      </w:r>
      <w:r>
        <w:rPr>
          <w:bCs/>
          <w:sz w:val="21"/>
          <w:szCs w:val="21"/>
          <w:lang w:eastAsia="zh-CN"/>
        </w:rPr>
        <w:t xml:space="preserve">3], </w:t>
      </w:r>
      <w:r w:rsidR="00131982">
        <w:rPr>
          <w:bCs/>
          <w:sz w:val="21"/>
          <w:szCs w:val="21"/>
          <w:lang w:eastAsia="zh-CN"/>
        </w:rPr>
        <w:t>the issue “</w:t>
      </w:r>
      <w:r w:rsidR="00131982" w:rsidRPr="00131982">
        <w:rPr>
          <w:bCs/>
          <w:sz w:val="21"/>
          <w:szCs w:val="21"/>
          <w:lang w:eastAsia="zh-CN"/>
        </w:rPr>
        <w:t xml:space="preserve">If/How to ensure UE does not disconnect </w:t>
      </w:r>
      <w:r w:rsidR="00131982" w:rsidRPr="00131982">
        <w:rPr>
          <w:rFonts w:hint="eastAsia"/>
          <w:bCs/>
          <w:sz w:val="21"/>
          <w:szCs w:val="21"/>
          <w:lang w:eastAsia="zh-CN"/>
        </w:rPr>
        <w:t>in</w:t>
      </w:r>
      <w:r w:rsidR="00131982" w:rsidRPr="00131982">
        <w:rPr>
          <w:bCs/>
          <w:sz w:val="21"/>
          <w:szCs w:val="21"/>
          <w:lang w:eastAsia="zh-CN"/>
        </w:rPr>
        <w:t xml:space="preserve"> </w:t>
      </w:r>
      <w:r w:rsidR="003602CC">
        <w:rPr>
          <w:rFonts w:hint="eastAsia"/>
          <w:bCs/>
          <w:sz w:val="21"/>
          <w:szCs w:val="21"/>
          <w:lang w:eastAsia="zh-CN"/>
        </w:rPr>
        <w:t>network</w:t>
      </w:r>
      <w:r w:rsidR="00131982" w:rsidRPr="00131982">
        <w:rPr>
          <w:bCs/>
          <w:sz w:val="21"/>
          <w:szCs w:val="21"/>
          <w:lang w:eastAsia="zh-CN"/>
        </w:rPr>
        <w:t xml:space="preserve"> </w:t>
      </w:r>
      <w:r w:rsidR="00131982" w:rsidRPr="00131982">
        <w:rPr>
          <w:rFonts w:hint="eastAsia"/>
          <w:bCs/>
          <w:sz w:val="21"/>
          <w:szCs w:val="21"/>
          <w:lang w:eastAsia="zh-CN"/>
        </w:rPr>
        <w:t>A</w:t>
      </w:r>
      <w:r w:rsidR="005F0714">
        <w:rPr>
          <w:bCs/>
          <w:sz w:val="21"/>
          <w:szCs w:val="21"/>
          <w:lang w:eastAsia="zh-CN"/>
        </w:rPr>
        <w:t xml:space="preserve"> when </w:t>
      </w:r>
      <w:r w:rsidR="003602CC">
        <w:rPr>
          <w:bCs/>
          <w:sz w:val="21"/>
          <w:szCs w:val="21"/>
          <w:lang w:eastAsia="zh-CN"/>
        </w:rPr>
        <w:t>needs to send busy indication</w:t>
      </w:r>
      <w:r w:rsidR="005F0714">
        <w:rPr>
          <w:bCs/>
          <w:sz w:val="21"/>
          <w:szCs w:val="21"/>
          <w:lang w:eastAsia="zh-CN"/>
        </w:rPr>
        <w:t xml:space="preserve"> in </w:t>
      </w:r>
      <w:r w:rsidR="003602CC">
        <w:rPr>
          <w:bCs/>
          <w:sz w:val="21"/>
          <w:szCs w:val="21"/>
          <w:lang w:eastAsia="zh-CN"/>
        </w:rPr>
        <w:t>network</w:t>
      </w:r>
      <w:r w:rsidR="005F0714">
        <w:rPr>
          <w:bCs/>
          <w:sz w:val="21"/>
          <w:szCs w:val="21"/>
          <w:lang w:eastAsia="zh-CN"/>
        </w:rPr>
        <w:t xml:space="preserve"> B</w:t>
      </w:r>
      <w:r w:rsidR="00131982">
        <w:rPr>
          <w:bCs/>
          <w:sz w:val="21"/>
          <w:szCs w:val="21"/>
          <w:lang w:eastAsia="zh-CN"/>
        </w:rPr>
        <w:t xml:space="preserve">” was discussed. And </w:t>
      </w:r>
      <w:r w:rsidR="00492B5A">
        <w:rPr>
          <w:bCs/>
          <w:sz w:val="21"/>
          <w:szCs w:val="21"/>
          <w:lang w:eastAsia="zh-CN"/>
        </w:rPr>
        <w:t xml:space="preserve">considering that UE needs to </w:t>
      </w:r>
      <w:r w:rsidR="00492B5A" w:rsidRPr="00A137D2">
        <w:rPr>
          <w:lang w:eastAsia="zh-CN"/>
        </w:rPr>
        <w:t xml:space="preserve">keep the </w:t>
      </w:r>
      <w:r w:rsidR="00492B5A" w:rsidRPr="00A137D2">
        <w:rPr>
          <w:rFonts w:hint="eastAsia"/>
          <w:lang w:eastAsia="zh-CN"/>
        </w:rPr>
        <w:t>ongoing</w:t>
      </w:r>
      <w:r w:rsidR="00492B5A" w:rsidRPr="00A137D2">
        <w:rPr>
          <w:lang w:eastAsia="zh-CN"/>
        </w:rPr>
        <w:t xml:space="preserve"> </w:t>
      </w:r>
      <w:r w:rsidR="00492B5A" w:rsidRPr="00A137D2">
        <w:rPr>
          <w:rFonts w:hint="eastAsia"/>
          <w:lang w:eastAsia="zh-CN"/>
        </w:rPr>
        <w:t>service</w:t>
      </w:r>
      <w:r w:rsidR="00492B5A" w:rsidRPr="00A137D2">
        <w:rPr>
          <w:lang w:eastAsia="zh-CN"/>
        </w:rPr>
        <w:t xml:space="preserve"> </w:t>
      </w:r>
      <w:r w:rsidR="00492B5A" w:rsidRPr="00A137D2">
        <w:rPr>
          <w:rFonts w:hint="eastAsia"/>
          <w:lang w:eastAsia="zh-CN"/>
        </w:rPr>
        <w:t>in</w:t>
      </w:r>
      <w:r w:rsidR="00492B5A" w:rsidRPr="00A137D2">
        <w:rPr>
          <w:lang w:eastAsia="zh-CN"/>
        </w:rPr>
        <w:t xml:space="preserve"> </w:t>
      </w:r>
      <w:r w:rsidR="003602CC">
        <w:rPr>
          <w:rFonts w:hint="eastAsia"/>
          <w:lang w:eastAsia="zh-CN"/>
        </w:rPr>
        <w:t>network</w:t>
      </w:r>
      <w:r w:rsidR="00492B5A" w:rsidRPr="00A137D2">
        <w:rPr>
          <w:lang w:eastAsia="zh-CN"/>
        </w:rPr>
        <w:t xml:space="preserve"> </w:t>
      </w:r>
      <w:r w:rsidR="00492B5A" w:rsidRPr="00A137D2">
        <w:rPr>
          <w:rFonts w:hint="eastAsia"/>
          <w:lang w:eastAsia="zh-CN"/>
        </w:rPr>
        <w:lastRenderedPageBreak/>
        <w:t>A</w:t>
      </w:r>
      <w:r w:rsidR="00492B5A">
        <w:rPr>
          <w:lang w:eastAsia="zh-CN"/>
        </w:rPr>
        <w:t>,</w:t>
      </w:r>
      <w:r w:rsidR="00492B5A">
        <w:rPr>
          <w:bCs/>
          <w:sz w:val="21"/>
          <w:szCs w:val="21"/>
          <w:lang w:eastAsia="zh-CN"/>
        </w:rPr>
        <w:t xml:space="preserve"> </w:t>
      </w:r>
      <w:r w:rsidR="00131982">
        <w:rPr>
          <w:bCs/>
          <w:sz w:val="21"/>
          <w:szCs w:val="21"/>
          <w:lang w:eastAsia="zh-CN"/>
        </w:rPr>
        <w:t>m</w:t>
      </w:r>
      <w:r w:rsidRPr="00131982">
        <w:rPr>
          <w:rFonts w:hint="eastAsia"/>
          <w:bCs/>
          <w:sz w:val="21"/>
          <w:szCs w:val="21"/>
          <w:lang w:eastAsia="zh-CN"/>
        </w:rPr>
        <w:t>ost</w:t>
      </w:r>
      <w:r w:rsidRPr="00131982">
        <w:rPr>
          <w:bCs/>
          <w:sz w:val="21"/>
          <w:szCs w:val="21"/>
          <w:lang w:eastAsia="zh-CN"/>
        </w:rPr>
        <w:t xml:space="preserve"> of the </w:t>
      </w:r>
      <w:r w:rsidR="00131982" w:rsidRPr="00131982">
        <w:rPr>
          <w:bCs/>
          <w:sz w:val="21"/>
          <w:szCs w:val="21"/>
          <w:lang w:eastAsia="zh-CN"/>
        </w:rPr>
        <w:t>companies (</w:t>
      </w:r>
      <w:r w:rsidRPr="00131982">
        <w:rPr>
          <w:bCs/>
          <w:sz w:val="21"/>
          <w:szCs w:val="21"/>
          <w:lang w:eastAsia="zh-CN"/>
        </w:rPr>
        <w:t xml:space="preserve">19/25) agreed to ensure UE keeps RRC_CONNECTED in </w:t>
      </w:r>
      <w:r w:rsidR="003602CC">
        <w:rPr>
          <w:bCs/>
          <w:sz w:val="21"/>
          <w:szCs w:val="21"/>
          <w:lang w:eastAsia="zh-CN"/>
        </w:rPr>
        <w:t>network</w:t>
      </w:r>
      <w:r w:rsidRPr="00131982">
        <w:rPr>
          <w:bCs/>
          <w:sz w:val="21"/>
          <w:szCs w:val="21"/>
          <w:lang w:eastAsia="zh-CN"/>
        </w:rPr>
        <w:t xml:space="preserve"> A during sending busy indication in </w:t>
      </w:r>
      <w:r w:rsidR="003602CC">
        <w:rPr>
          <w:bCs/>
          <w:sz w:val="21"/>
          <w:szCs w:val="21"/>
          <w:lang w:eastAsia="zh-CN"/>
        </w:rPr>
        <w:t>network</w:t>
      </w:r>
      <w:r w:rsidRPr="00131982">
        <w:rPr>
          <w:bCs/>
          <w:sz w:val="21"/>
          <w:szCs w:val="21"/>
          <w:lang w:eastAsia="zh-CN"/>
        </w:rPr>
        <w:t xml:space="preserve"> B.</w:t>
      </w:r>
      <w:r w:rsidR="00131982">
        <w:rPr>
          <w:bCs/>
          <w:sz w:val="21"/>
          <w:szCs w:val="21"/>
          <w:lang w:eastAsia="zh-CN"/>
        </w:rPr>
        <w:t xml:space="preserve"> </w:t>
      </w:r>
    </w:p>
    <w:p w14:paraId="5CA3C8B9" w14:textId="7BC87DD5" w:rsidR="007018FE" w:rsidRDefault="00262B04" w:rsidP="007018FE">
      <w:pPr>
        <w:jc w:val="both"/>
        <w:rPr>
          <w:bCs/>
          <w:sz w:val="21"/>
          <w:szCs w:val="21"/>
          <w:lang w:eastAsia="zh-CN"/>
        </w:rPr>
      </w:pPr>
      <w:r>
        <w:rPr>
          <w:bCs/>
          <w:sz w:val="21"/>
          <w:szCs w:val="21"/>
          <w:lang w:eastAsia="zh-CN"/>
        </w:rPr>
        <w:t>In addition, i</w:t>
      </w:r>
      <w:r w:rsidR="007018FE">
        <w:rPr>
          <w:bCs/>
          <w:sz w:val="21"/>
          <w:szCs w:val="21"/>
          <w:lang w:eastAsia="zh-CN"/>
        </w:rPr>
        <w:t xml:space="preserve">n RAN2_115e meeting, RAN2 agreed to have NAS-based busy indicate for </w:t>
      </w:r>
      <w:r w:rsidR="00807484">
        <w:rPr>
          <w:bCs/>
          <w:sz w:val="21"/>
          <w:szCs w:val="21"/>
          <w:lang w:eastAsia="zh-CN"/>
        </w:rPr>
        <w:t xml:space="preserve">UE in </w:t>
      </w:r>
      <w:r w:rsidR="007018FE">
        <w:rPr>
          <w:rFonts w:hint="eastAsia"/>
          <w:bCs/>
          <w:sz w:val="21"/>
          <w:szCs w:val="21"/>
          <w:lang w:eastAsia="zh-CN"/>
        </w:rPr>
        <w:t>RRC</w:t>
      </w:r>
      <w:r w:rsidR="007018FE">
        <w:rPr>
          <w:bCs/>
          <w:sz w:val="21"/>
          <w:szCs w:val="21"/>
          <w:lang w:eastAsia="zh-CN"/>
        </w:rPr>
        <w:t>_INACTIVE as in RRC_IDLE:</w:t>
      </w:r>
    </w:p>
    <w:p w14:paraId="12583C53" w14:textId="77777777" w:rsidR="007018FE" w:rsidRPr="00817DCE" w:rsidRDefault="007018FE" w:rsidP="007018FE">
      <w:pPr>
        <w:pStyle w:val="Agreement"/>
        <w:numPr>
          <w:ilvl w:val="0"/>
          <w:numId w:val="0"/>
        </w:numPr>
        <w:pBdr>
          <w:top w:val="single" w:sz="4" w:space="1" w:color="auto"/>
          <w:left w:val="single" w:sz="4" w:space="4" w:color="auto"/>
          <w:bottom w:val="single" w:sz="4" w:space="1" w:color="auto"/>
          <w:right w:val="single" w:sz="4" w:space="0" w:color="auto"/>
        </w:pBdr>
        <w:ind w:left="1619" w:hanging="360"/>
      </w:pPr>
      <w:r w:rsidRPr="00817DCE">
        <w:t>1    RAN2 retains the agreement on NAS-based busy indication for RRC_INACTIVE.</w:t>
      </w:r>
    </w:p>
    <w:p w14:paraId="5E0EEAD5" w14:textId="77777777" w:rsidR="007018FE" w:rsidRDefault="007018FE" w:rsidP="007018FE">
      <w:pPr>
        <w:spacing w:after="0"/>
        <w:jc w:val="both"/>
        <w:rPr>
          <w:bCs/>
          <w:sz w:val="21"/>
          <w:szCs w:val="21"/>
          <w:lang w:val="fr-FR" w:eastAsia="zh-CN"/>
        </w:rPr>
      </w:pPr>
    </w:p>
    <w:p w14:paraId="0D1CF2BE" w14:textId="77777777" w:rsidR="009A627D" w:rsidRDefault="007018FE" w:rsidP="008A2584">
      <w:pPr>
        <w:jc w:val="both"/>
        <w:rPr>
          <w:bCs/>
          <w:sz w:val="21"/>
          <w:szCs w:val="21"/>
          <w:lang w:val="fr-FR" w:eastAsia="zh-CN"/>
        </w:rPr>
      </w:pPr>
      <w:r>
        <w:rPr>
          <w:bCs/>
          <w:sz w:val="21"/>
          <w:szCs w:val="21"/>
          <w:lang w:val="fr-FR" w:eastAsia="zh-CN"/>
        </w:rPr>
        <w:t xml:space="preserve">According to current procedure, for UE in RRC_IDLE or RRC_INACTIVE, RRC CONNECTION should be setup/resumed when UE sends the NAS-based </w:t>
      </w:r>
      <w:r w:rsidR="008E4A83">
        <w:rPr>
          <w:bCs/>
          <w:sz w:val="21"/>
          <w:szCs w:val="21"/>
          <w:lang w:val="fr-FR" w:eastAsia="zh-CN"/>
        </w:rPr>
        <w:t xml:space="preserve">busy indication. </w:t>
      </w:r>
    </w:p>
    <w:p w14:paraId="6367EBCA" w14:textId="2202D3A7" w:rsidR="002C5258" w:rsidRDefault="009A627D" w:rsidP="009A627D">
      <w:pPr>
        <w:jc w:val="both"/>
        <w:rPr>
          <w:bCs/>
          <w:sz w:val="21"/>
          <w:szCs w:val="21"/>
          <w:lang w:eastAsia="zh-CN"/>
        </w:rPr>
      </w:pPr>
      <w:r>
        <w:rPr>
          <w:bCs/>
          <w:sz w:val="21"/>
          <w:szCs w:val="21"/>
          <w:lang w:eastAsia="zh-CN"/>
        </w:rPr>
        <w:t>If</w:t>
      </w:r>
      <w:r w:rsidRPr="009A627D">
        <w:rPr>
          <w:bCs/>
          <w:sz w:val="21"/>
          <w:szCs w:val="21"/>
          <w:lang w:eastAsia="zh-CN"/>
        </w:rPr>
        <w:t xml:space="preserve"> </w:t>
      </w:r>
      <w:r>
        <w:rPr>
          <w:bCs/>
          <w:sz w:val="21"/>
          <w:szCs w:val="21"/>
          <w:lang w:eastAsia="zh-CN"/>
        </w:rPr>
        <w:t xml:space="preserve">UE is always required to release RRC_CONNECTION in network A when UE needs to </w:t>
      </w:r>
      <w:r w:rsidR="002C5258">
        <w:rPr>
          <w:sz w:val="21"/>
          <w:szCs w:val="21"/>
        </w:rPr>
        <w:t xml:space="preserve">send </w:t>
      </w:r>
      <w:r w:rsidR="00807484">
        <w:rPr>
          <w:sz w:val="21"/>
          <w:szCs w:val="21"/>
        </w:rPr>
        <w:t>busy</w:t>
      </w:r>
      <w:r w:rsidR="002C5258">
        <w:rPr>
          <w:sz w:val="21"/>
          <w:szCs w:val="21"/>
        </w:rPr>
        <w:t xml:space="preserve"> indication</w:t>
      </w:r>
      <w:r>
        <w:rPr>
          <w:sz w:val="21"/>
          <w:szCs w:val="21"/>
        </w:rPr>
        <w:t xml:space="preserve"> in </w:t>
      </w:r>
      <w:r>
        <w:rPr>
          <w:bCs/>
          <w:sz w:val="21"/>
          <w:szCs w:val="21"/>
          <w:lang w:eastAsia="zh-CN"/>
        </w:rPr>
        <w:t>network</w:t>
      </w:r>
      <w:r>
        <w:rPr>
          <w:sz w:val="21"/>
          <w:szCs w:val="21"/>
        </w:rPr>
        <w:t xml:space="preserve"> B</w:t>
      </w:r>
      <w:r w:rsidR="002C5258">
        <w:rPr>
          <w:bCs/>
          <w:sz w:val="21"/>
          <w:szCs w:val="21"/>
          <w:lang w:eastAsia="zh-CN"/>
        </w:rPr>
        <w:t xml:space="preserve"> and</w:t>
      </w:r>
      <w:r>
        <w:rPr>
          <w:bCs/>
          <w:sz w:val="21"/>
          <w:szCs w:val="21"/>
          <w:lang w:eastAsia="zh-CN"/>
        </w:rPr>
        <w:t xml:space="preserve"> re-setup the RRC_CONNECTION in network A to continue the service</w:t>
      </w:r>
      <w:r w:rsidR="002C5258">
        <w:rPr>
          <w:bCs/>
          <w:sz w:val="21"/>
          <w:szCs w:val="21"/>
          <w:lang w:eastAsia="zh-CN"/>
        </w:rPr>
        <w:t>,</w:t>
      </w:r>
      <w:r>
        <w:rPr>
          <w:bCs/>
          <w:sz w:val="21"/>
          <w:szCs w:val="21"/>
          <w:lang w:eastAsia="zh-CN"/>
        </w:rPr>
        <w:t xml:space="preserve"> the signalling overhead is no negligible</w:t>
      </w:r>
      <w:r w:rsidR="002C5258">
        <w:rPr>
          <w:bCs/>
          <w:sz w:val="21"/>
          <w:szCs w:val="21"/>
          <w:lang w:eastAsia="zh-CN"/>
        </w:rPr>
        <w:t>.</w:t>
      </w:r>
    </w:p>
    <w:p w14:paraId="13FA7FF9" w14:textId="515B8772" w:rsidR="00794144" w:rsidRDefault="002C5258" w:rsidP="008A2584">
      <w:pPr>
        <w:jc w:val="both"/>
        <w:rPr>
          <w:bCs/>
          <w:sz w:val="21"/>
          <w:szCs w:val="21"/>
          <w:lang w:val="fr-FR" w:eastAsia="zh-CN"/>
        </w:rPr>
      </w:pPr>
      <w:r>
        <w:rPr>
          <w:bCs/>
          <w:sz w:val="21"/>
          <w:szCs w:val="21"/>
          <w:lang w:val="fr-FR" w:eastAsia="zh-CN"/>
        </w:rPr>
        <w:t>So</w:t>
      </w:r>
      <w:r w:rsidR="008E4A83">
        <w:rPr>
          <w:bCs/>
          <w:sz w:val="21"/>
          <w:szCs w:val="21"/>
          <w:lang w:val="fr-FR" w:eastAsia="zh-CN"/>
        </w:rPr>
        <w:t xml:space="preserve"> </w:t>
      </w:r>
      <w:r w:rsidR="00812FC3">
        <w:rPr>
          <w:bCs/>
          <w:sz w:val="21"/>
          <w:szCs w:val="21"/>
          <w:lang w:val="fr-FR" w:eastAsia="zh-CN"/>
        </w:rPr>
        <w:t xml:space="preserve">in order to keep UE in RRC_CONNECTED in NW A, </w:t>
      </w:r>
      <w:r w:rsidR="008E4A83">
        <w:rPr>
          <w:bCs/>
          <w:sz w:val="21"/>
          <w:szCs w:val="21"/>
          <w:lang w:val="fr-FR" w:eastAsia="zh-CN"/>
        </w:rPr>
        <w:t>UE should be aviod to entering RRC_CON</w:t>
      </w:r>
      <w:r w:rsidR="00812FC3">
        <w:rPr>
          <w:bCs/>
          <w:sz w:val="21"/>
          <w:szCs w:val="21"/>
          <w:lang w:val="fr-FR" w:eastAsia="zh-CN"/>
        </w:rPr>
        <w:t>NECTED in network B</w:t>
      </w:r>
      <w:r w:rsidR="008E4A83">
        <w:rPr>
          <w:bCs/>
          <w:sz w:val="21"/>
          <w:szCs w:val="21"/>
          <w:lang w:val="fr-FR" w:eastAsia="zh-CN"/>
        </w:rPr>
        <w:t>.</w:t>
      </w:r>
      <w:r w:rsidR="00812FC3">
        <w:rPr>
          <w:bCs/>
          <w:sz w:val="21"/>
          <w:szCs w:val="21"/>
          <w:lang w:val="fr-FR" w:eastAsia="zh-CN"/>
        </w:rPr>
        <w:t xml:space="preserve"> So, mechanism should be defiend to avoid UE to entering RRC_CONNECTED in </w:t>
      </w:r>
      <w:r w:rsidR="00812FC3">
        <w:rPr>
          <w:rFonts w:hint="eastAsia"/>
          <w:bCs/>
          <w:sz w:val="21"/>
          <w:szCs w:val="21"/>
          <w:lang w:val="fr-FR" w:eastAsia="zh-CN"/>
        </w:rPr>
        <w:t>ne</w:t>
      </w:r>
      <w:r w:rsidR="00812FC3">
        <w:rPr>
          <w:bCs/>
          <w:sz w:val="21"/>
          <w:szCs w:val="21"/>
          <w:lang w:val="fr-FR" w:eastAsia="zh-CN"/>
        </w:rPr>
        <w:t>twork B.</w:t>
      </w:r>
    </w:p>
    <w:p w14:paraId="40D8E4F1" w14:textId="528A798C" w:rsidR="005D2284" w:rsidRPr="009A627D" w:rsidRDefault="008E4A83" w:rsidP="008A2584">
      <w:pPr>
        <w:jc w:val="both"/>
        <w:rPr>
          <w:b/>
          <w:bCs/>
          <w:sz w:val="21"/>
          <w:szCs w:val="21"/>
          <w:lang w:eastAsia="zh-CN"/>
        </w:rPr>
      </w:pPr>
      <w:r w:rsidRPr="009A627D">
        <w:rPr>
          <w:b/>
          <w:bCs/>
          <w:sz w:val="21"/>
          <w:szCs w:val="21"/>
          <w:lang w:val="fr-FR" w:eastAsia="zh-CN"/>
        </w:rPr>
        <w:t xml:space="preserve">Proposal 1 : </w:t>
      </w:r>
      <w:r w:rsidR="00EF1A7F" w:rsidRPr="009A627D">
        <w:rPr>
          <w:b/>
          <w:bCs/>
          <w:sz w:val="21"/>
          <w:szCs w:val="21"/>
          <w:lang w:val="fr-FR" w:eastAsia="zh-CN"/>
        </w:rPr>
        <w:t xml:space="preserve">RAN2 to discuss </w:t>
      </w:r>
      <w:r w:rsidR="009A627D">
        <w:rPr>
          <w:b/>
          <w:bCs/>
          <w:sz w:val="21"/>
          <w:szCs w:val="21"/>
          <w:lang w:val="fr-FR" w:eastAsia="zh-CN"/>
        </w:rPr>
        <w:t>whether/</w:t>
      </w:r>
      <w:r w:rsidR="00EF1A7F" w:rsidRPr="009A627D">
        <w:rPr>
          <w:b/>
          <w:bCs/>
          <w:sz w:val="21"/>
          <w:szCs w:val="21"/>
          <w:lang w:val="fr-FR" w:eastAsia="zh-CN"/>
        </w:rPr>
        <w:t xml:space="preserve">how to </w:t>
      </w:r>
      <w:r w:rsidR="009A627D" w:rsidRPr="009A627D">
        <w:rPr>
          <w:b/>
          <w:bCs/>
          <w:sz w:val="21"/>
          <w:szCs w:val="21"/>
          <w:lang w:val="fr-FR" w:eastAsia="zh-CN"/>
        </w:rPr>
        <w:t>keep UE in RRC_CONNECTED in NW A when sending busy indication in NW B.</w:t>
      </w:r>
    </w:p>
    <w:p w14:paraId="30228E07" w14:textId="77777777" w:rsidR="00807484" w:rsidRDefault="00807484" w:rsidP="008A2584">
      <w:pPr>
        <w:jc w:val="both"/>
        <w:rPr>
          <w:bCs/>
          <w:sz w:val="21"/>
          <w:szCs w:val="21"/>
          <w:lang w:eastAsia="zh-CN"/>
        </w:rPr>
      </w:pPr>
      <w:r>
        <w:rPr>
          <w:bCs/>
          <w:sz w:val="21"/>
          <w:szCs w:val="21"/>
          <w:lang w:eastAsia="zh-CN"/>
        </w:rPr>
        <w:t>For UE in RRC_INACTIVE, UE should resume the RRC connection to perform the RNAU.</w:t>
      </w:r>
      <w:r w:rsidRPr="00807484">
        <w:rPr>
          <w:bCs/>
          <w:sz w:val="21"/>
          <w:szCs w:val="21"/>
          <w:lang w:eastAsia="zh-CN"/>
        </w:rPr>
        <w:t xml:space="preserve"> </w:t>
      </w:r>
      <w:r>
        <w:rPr>
          <w:bCs/>
          <w:sz w:val="21"/>
          <w:szCs w:val="21"/>
          <w:lang w:eastAsia="zh-CN"/>
        </w:rPr>
        <w:t xml:space="preserve">UE may receive RRCResume/RRCSetup after sending RRCResumeRequest for RNAU when there are some downlink data need to be delivered to UE, which will trigger UE to setup/resume the RRC_CONNECTION in network B. </w:t>
      </w:r>
    </w:p>
    <w:p w14:paraId="1BA08092" w14:textId="77777777" w:rsidR="005D0F0F" w:rsidRDefault="00807484" w:rsidP="008A2584">
      <w:pPr>
        <w:jc w:val="both"/>
        <w:rPr>
          <w:bCs/>
          <w:sz w:val="21"/>
          <w:szCs w:val="21"/>
          <w:lang w:eastAsia="zh-CN"/>
        </w:rPr>
      </w:pPr>
      <w:r>
        <w:rPr>
          <w:bCs/>
          <w:sz w:val="21"/>
          <w:szCs w:val="21"/>
          <w:lang w:eastAsia="zh-CN"/>
        </w:rPr>
        <w:t>So, s</w:t>
      </w:r>
      <w:r w:rsidR="007018FE">
        <w:rPr>
          <w:bCs/>
          <w:sz w:val="21"/>
          <w:szCs w:val="21"/>
          <w:lang w:eastAsia="zh-CN"/>
        </w:rPr>
        <w:t xml:space="preserve">imilar to send of busy indication, </w:t>
      </w:r>
      <w:r>
        <w:rPr>
          <w:bCs/>
          <w:sz w:val="21"/>
          <w:szCs w:val="21"/>
          <w:lang w:eastAsia="zh-CN"/>
        </w:rPr>
        <w:t xml:space="preserve">RRC connection in network A should be released when </w:t>
      </w:r>
      <w:r w:rsidR="007018FE">
        <w:rPr>
          <w:bCs/>
          <w:sz w:val="21"/>
          <w:szCs w:val="21"/>
          <w:lang w:eastAsia="zh-CN"/>
        </w:rPr>
        <w:t>UE perform</w:t>
      </w:r>
      <w:r>
        <w:rPr>
          <w:bCs/>
          <w:sz w:val="21"/>
          <w:szCs w:val="21"/>
          <w:lang w:eastAsia="zh-CN"/>
        </w:rPr>
        <w:t>s</w:t>
      </w:r>
      <w:r w:rsidR="007018FE">
        <w:rPr>
          <w:bCs/>
          <w:sz w:val="21"/>
          <w:szCs w:val="21"/>
          <w:lang w:eastAsia="zh-CN"/>
        </w:rPr>
        <w:t xml:space="preserve"> RNAU in network B. </w:t>
      </w:r>
      <w:r w:rsidR="00B42973">
        <w:rPr>
          <w:bCs/>
          <w:sz w:val="21"/>
          <w:szCs w:val="21"/>
          <w:lang w:eastAsia="zh-CN"/>
        </w:rPr>
        <w:t>If the on-going service in network A has higher priority than the service in network B. UE should release the RRC_CONNECTION in network B</w:t>
      </w:r>
      <w:r w:rsidR="005D0F0F">
        <w:rPr>
          <w:bCs/>
          <w:sz w:val="21"/>
          <w:szCs w:val="21"/>
          <w:lang w:eastAsia="zh-CN"/>
        </w:rPr>
        <w:t xml:space="preserve"> and re-setup a RRC connection with network A</w:t>
      </w:r>
      <w:r w:rsidR="005D0F0F" w:rsidRPr="005D0F0F">
        <w:rPr>
          <w:bCs/>
          <w:sz w:val="21"/>
          <w:szCs w:val="21"/>
          <w:lang w:eastAsia="zh-CN"/>
        </w:rPr>
        <w:t xml:space="preserve"> </w:t>
      </w:r>
      <w:r w:rsidR="005D0F0F">
        <w:rPr>
          <w:bCs/>
          <w:sz w:val="21"/>
          <w:szCs w:val="21"/>
          <w:lang w:eastAsia="zh-CN"/>
        </w:rPr>
        <w:t>to continue the service, the signalling overhead is no negligible.</w:t>
      </w:r>
    </w:p>
    <w:p w14:paraId="2AE9F7D6" w14:textId="3DB31E5C" w:rsidR="007018FE" w:rsidRDefault="00B42973" w:rsidP="008A2584">
      <w:pPr>
        <w:jc w:val="both"/>
        <w:rPr>
          <w:bCs/>
          <w:sz w:val="21"/>
          <w:szCs w:val="21"/>
          <w:lang w:eastAsia="zh-CN"/>
        </w:rPr>
      </w:pPr>
      <w:bookmarkStart w:id="0" w:name="_GoBack"/>
      <w:bookmarkEnd w:id="0"/>
      <w:r>
        <w:rPr>
          <w:bCs/>
          <w:sz w:val="21"/>
          <w:szCs w:val="21"/>
          <w:lang w:eastAsia="zh-CN"/>
        </w:rPr>
        <w:t xml:space="preserve"> </w:t>
      </w:r>
      <w:r w:rsidR="007018FE">
        <w:rPr>
          <w:bCs/>
          <w:sz w:val="21"/>
          <w:szCs w:val="21"/>
          <w:lang w:eastAsia="zh-CN"/>
        </w:rPr>
        <w:t>So, the issue whether</w:t>
      </w:r>
      <w:r w:rsidR="00811BFE">
        <w:rPr>
          <w:bCs/>
          <w:sz w:val="21"/>
          <w:szCs w:val="21"/>
          <w:lang w:eastAsia="zh-CN"/>
        </w:rPr>
        <w:t>/how</w:t>
      </w:r>
      <w:r w:rsidR="007018FE">
        <w:rPr>
          <w:rFonts w:hint="eastAsia"/>
          <w:bCs/>
          <w:sz w:val="21"/>
          <w:szCs w:val="21"/>
          <w:lang w:eastAsia="zh-CN"/>
        </w:rPr>
        <w:t xml:space="preserve"> UE</w:t>
      </w:r>
      <w:r w:rsidR="007018FE">
        <w:rPr>
          <w:bCs/>
          <w:sz w:val="21"/>
          <w:szCs w:val="21"/>
          <w:lang w:eastAsia="zh-CN"/>
        </w:rPr>
        <w:t xml:space="preserve"> keeps</w:t>
      </w:r>
      <w:r w:rsidR="007018FE">
        <w:rPr>
          <w:rFonts w:hint="eastAsia"/>
          <w:bCs/>
          <w:sz w:val="21"/>
          <w:szCs w:val="21"/>
          <w:lang w:eastAsia="zh-CN"/>
        </w:rPr>
        <w:t xml:space="preserve"> RRC_CONNECTION in </w:t>
      </w:r>
      <w:r w:rsidR="007018FE">
        <w:rPr>
          <w:bCs/>
          <w:sz w:val="21"/>
          <w:szCs w:val="21"/>
          <w:lang w:eastAsia="zh-CN"/>
        </w:rPr>
        <w:t>network</w:t>
      </w:r>
      <w:r w:rsidR="007018FE">
        <w:rPr>
          <w:rFonts w:hint="eastAsia"/>
          <w:bCs/>
          <w:sz w:val="21"/>
          <w:szCs w:val="21"/>
          <w:lang w:eastAsia="zh-CN"/>
        </w:rPr>
        <w:t xml:space="preserve"> A if RNAU is required in </w:t>
      </w:r>
      <w:r w:rsidR="007018FE">
        <w:rPr>
          <w:bCs/>
          <w:sz w:val="21"/>
          <w:szCs w:val="21"/>
          <w:lang w:eastAsia="zh-CN"/>
        </w:rPr>
        <w:t>network</w:t>
      </w:r>
      <w:r w:rsidR="007018FE">
        <w:rPr>
          <w:rFonts w:hint="eastAsia"/>
          <w:bCs/>
          <w:sz w:val="21"/>
          <w:szCs w:val="21"/>
          <w:lang w:eastAsia="zh-CN"/>
        </w:rPr>
        <w:t xml:space="preserve"> B</w:t>
      </w:r>
      <w:r w:rsidR="007018FE">
        <w:rPr>
          <w:bCs/>
          <w:sz w:val="21"/>
          <w:szCs w:val="21"/>
          <w:lang w:eastAsia="zh-CN"/>
        </w:rPr>
        <w:t xml:space="preserve"> should be discussed.</w:t>
      </w:r>
    </w:p>
    <w:p w14:paraId="43448B14" w14:textId="11878C2E" w:rsidR="009A627D" w:rsidRPr="009A627D" w:rsidRDefault="009A627D" w:rsidP="009A627D">
      <w:pPr>
        <w:jc w:val="both"/>
        <w:rPr>
          <w:b/>
          <w:bCs/>
          <w:sz w:val="21"/>
          <w:szCs w:val="21"/>
          <w:lang w:eastAsia="zh-CN"/>
        </w:rPr>
      </w:pPr>
      <w:r w:rsidRPr="009A627D">
        <w:rPr>
          <w:b/>
          <w:bCs/>
          <w:sz w:val="21"/>
          <w:szCs w:val="21"/>
          <w:lang w:val="fr-FR" w:eastAsia="zh-CN"/>
        </w:rPr>
        <w:t xml:space="preserve">Proposal </w:t>
      </w:r>
      <w:r>
        <w:rPr>
          <w:b/>
          <w:bCs/>
          <w:sz w:val="21"/>
          <w:szCs w:val="21"/>
          <w:lang w:val="fr-FR" w:eastAsia="zh-CN"/>
        </w:rPr>
        <w:t>2</w:t>
      </w:r>
      <w:r w:rsidRPr="009A627D">
        <w:rPr>
          <w:b/>
          <w:bCs/>
          <w:sz w:val="21"/>
          <w:szCs w:val="21"/>
          <w:lang w:val="fr-FR" w:eastAsia="zh-CN"/>
        </w:rPr>
        <w:t xml:space="preserve"> : RAN2 to discuss </w:t>
      </w:r>
      <w:r>
        <w:rPr>
          <w:b/>
          <w:bCs/>
          <w:sz w:val="21"/>
          <w:szCs w:val="21"/>
          <w:lang w:val="fr-FR" w:eastAsia="zh-CN"/>
        </w:rPr>
        <w:t>whether/</w:t>
      </w:r>
      <w:r w:rsidRPr="009A627D">
        <w:rPr>
          <w:b/>
          <w:bCs/>
          <w:sz w:val="21"/>
          <w:szCs w:val="21"/>
          <w:lang w:val="fr-FR" w:eastAsia="zh-CN"/>
        </w:rPr>
        <w:t xml:space="preserve">how to keep UE in RRC_CONNECTED in NW A when </w:t>
      </w:r>
      <w:r>
        <w:rPr>
          <w:b/>
          <w:bCs/>
          <w:sz w:val="21"/>
          <w:szCs w:val="21"/>
          <w:lang w:val="fr-FR" w:eastAsia="zh-CN"/>
        </w:rPr>
        <w:t>peforms RANU</w:t>
      </w:r>
      <w:r w:rsidRPr="009A627D">
        <w:rPr>
          <w:b/>
          <w:bCs/>
          <w:sz w:val="21"/>
          <w:szCs w:val="21"/>
          <w:lang w:val="fr-FR" w:eastAsia="zh-CN"/>
        </w:rPr>
        <w:t xml:space="preserve"> in NW B.</w:t>
      </w:r>
    </w:p>
    <w:p w14:paraId="1C69E64E" w14:textId="649A6000" w:rsidR="0019135B" w:rsidRDefault="00ED1119" w:rsidP="0019135B">
      <w:pPr>
        <w:pStyle w:val="1"/>
      </w:pPr>
      <w:r>
        <w:t>3</w:t>
      </w:r>
      <w:r w:rsidR="000522FE">
        <w:t xml:space="preserve"> </w:t>
      </w:r>
      <w:r w:rsidR="009B579D">
        <w:t>Summary</w:t>
      </w:r>
    </w:p>
    <w:p w14:paraId="109A8754" w14:textId="0AC1B6C3" w:rsidR="00BA09BB" w:rsidRDefault="00BA09BB" w:rsidP="00BA09BB">
      <w:pPr>
        <w:rPr>
          <w:rFonts w:eastAsiaTheme="minorEastAsia"/>
          <w:sz w:val="21"/>
          <w:lang w:eastAsia="zh-CN"/>
        </w:rPr>
      </w:pPr>
      <w:r w:rsidRPr="00BA09BB">
        <w:rPr>
          <w:rFonts w:eastAsiaTheme="minorEastAsia"/>
          <w:sz w:val="21"/>
          <w:lang w:eastAsia="zh-CN"/>
        </w:rPr>
        <w:t>In this section, we summarized our observations and proposals as showed below:</w:t>
      </w:r>
    </w:p>
    <w:p w14:paraId="45EEAF5C" w14:textId="77777777" w:rsidR="00E55B02" w:rsidRPr="009A627D" w:rsidRDefault="00E55B02" w:rsidP="00E55B02">
      <w:pPr>
        <w:jc w:val="both"/>
        <w:rPr>
          <w:b/>
          <w:bCs/>
          <w:sz w:val="21"/>
          <w:szCs w:val="21"/>
          <w:lang w:eastAsia="zh-CN"/>
        </w:rPr>
      </w:pPr>
      <w:r w:rsidRPr="009A627D">
        <w:rPr>
          <w:b/>
          <w:bCs/>
          <w:sz w:val="21"/>
          <w:szCs w:val="21"/>
          <w:lang w:val="fr-FR" w:eastAsia="zh-CN"/>
        </w:rPr>
        <w:t xml:space="preserve">Proposal 1 : RAN2 to discuss </w:t>
      </w:r>
      <w:r>
        <w:rPr>
          <w:b/>
          <w:bCs/>
          <w:sz w:val="21"/>
          <w:szCs w:val="21"/>
          <w:lang w:val="fr-FR" w:eastAsia="zh-CN"/>
        </w:rPr>
        <w:t>whether/</w:t>
      </w:r>
      <w:r w:rsidRPr="009A627D">
        <w:rPr>
          <w:b/>
          <w:bCs/>
          <w:sz w:val="21"/>
          <w:szCs w:val="21"/>
          <w:lang w:val="fr-FR" w:eastAsia="zh-CN"/>
        </w:rPr>
        <w:t>how to keep UE in RRC_CONNECTED in NW A when sending busy indication in NW B.</w:t>
      </w:r>
    </w:p>
    <w:p w14:paraId="1B33FB9F" w14:textId="77777777" w:rsidR="00E55B02" w:rsidRPr="009A627D" w:rsidRDefault="00E55B02" w:rsidP="00E55B02">
      <w:pPr>
        <w:jc w:val="both"/>
        <w:rPr>
          <w:b/>
          <w:bCs/>
          <w:sz w:val="21"/>
          <w:szCs w:val="21"/>
          <w:lang w:eastAsia="zh-CN"/>
        </w:rPr>
      </w:pPr>
      <w:r w:rsidRPr="009A627D">
        <w:rPr>
          <w:b/>
          <w:bCs/>
          <w:sz w:val="21"/>
          <w:szCs w:val="21"/>
          <w:lang w:val="fr-FR" w:eastAsia="zh-CN"/>
        </w:rPr>
        <w:t xml:space="preserve">Proposal </w:t>
      </w:r>
      <w:r>
        <w:rPr>
          <w:b/>
          <w:bCs/>
          <w:sz w:val="21"/>
          <w:szCs w:val="21"/>
          <w:lang w:val="fr-FR" w:eastAsia="zh-CN"/>
        </w:rPr>
        <w:t>2</w:t>
      </w:r>
      <w:r w:rsidRPr="009A627D">
        <w:rPr>
          <w:b/>
          <w:bCs/>
          <w:sz w:val="21"/>
          <w:szCs w:val="21"/>
          <w:lang w:val="fr-FR" w:eastAsia="zh-CN"/>
        </w:rPr>
        <w:t xml:space="preserve"> : RAN2 to discuss </w:t>
      </w:r>
      <w:r>
        <w:rPr>
          <w:b/>
          <w:bCs/>
          <w:sz w:val="21"/>
          <w:szCs w:val="21"/>
          <w:lang w:val="fr-FR" w:eastAsia="zh-CN"/>
        </w:rPr>
        <w:t>whether/</w:t>
      </w:r>
      <w:r w:rsidRPr="009A627D">
        <w:rPr>
          <w:b/>
          <w:bCs/>
          <w:sz w:val="21"/>
          <w:szCs w:val="21"/>
          <w:lang w:val="fr-FR" w:eastAsia="zh-CN"/>
        </w:rPr>
        <w:t xml:space="preserve">how to keep UE in RRC_CONNECTED in NW A when </w:t>
      </w:r>
      <w:r>
        <w:rPr>
          <w:b/>
          <w:bCs/>
          <w:sz w:val="21"/>
          <w:szCs w:val="21"/>
          <w:lang w:val="fr-FR" w:eastAsia="zh-CN"/>
        </w:rPr>
        <w:t>peforms RANU</w:t>
      </w:r>
      <w:r w:rsidRPr="009A627D">
        <w:rPr>
          <w:b/>
          <w:bCs/>
          <w:sz w:val="21"/>
          <w:szCs w:val="21"/>
          <w:lang w:val="fr-FR" w:eastAsia="zh-CN"/>
        </w:rPr>
        <w:t xml:space="preserve"> in NW B.</w:t>
      </w:r>
    </w:p>
    <w:p w14:paraId="2CBE46EE" w14:textId="71564E68" w:rsidR="00807E80" w:rsidRDefault="00ED1119" w:rsidP="00807E80">
      <w:pPr>
        <w:pStyle w:val="1"/>
      </w:pPr>
      <w:r>
        <w:t>4</w:t>
      </w:r>
      <w:r w:rsidR="0055412E">
        <w:t xml:space="preserve"> </w:t>
      </w:r>
      <w:r w:rsidR="00807E80" w:rsidRPr="00F7753E">
        <w:t>References</w:t>
      </w:r>
    </w:p>
    <w:p w14:paraId="69DE153E" w14:textId="78F71F72" w:rsidR="001307BB" w:rsidRDefault="00406F26" w:rsidP="00406F26">
      <w:pPr>
        <w:overflowPunct/>
        <w:autoSpaceDE/>
        <w:autoSpaceDN/>
        <w:adjustRightInd/>
        <w:spacing w:before="100" w:beforeAutospacing="1" w:after="100" w:afterAutospacing="1"/>
        <w:textAlignment w:val="auto"/>
        <w:rPr>
          <w:rFonts w:eastAsia="Times New Roman"/>
          <w:sz w:val="21"/>
          <w:szCs w:val="21"/>
          <w:lang w:val="en-US"/>
        </w:rPr>
      </w:pPr>
      <w:r w:rsidRPr="00406F26">
        <w:rPr>
          <w:rFonts w:eastAsia="Times New Roman"/>
          <w:sz w:val="21"/>
          <w:szCs w:val="21"/>
        </w:rPr>
        <w:t>[</w:t>
      </w:r>
      <w:r w:rsidR="004728BD">
        <w:rPr>
          <w:rFonts w:eastAsia="Times New Roman"/>
          <w:sz w:val="21"/>
          <w:szCs w:val="21"/>
        </w:rPr>
        <w:t>1</w:t>
      </w:r>
      <w:r w:rsidRPr="00406F26">
        <w:rPr>
          <w:rFonts w:eastAsia="Times New Roman"/>
          <w:sz w:val="21"/>
          <w:szCs w:val="21"/>
        </w:rPr>
        <w:t xml:space="preserve">] </w:t>
      </w:r>
      <w:r w:rsidRPr="00406F26">
        <w:rPr>
          <w:rFonts w:eastAsia="Times New Roman"/>
          <w:sz w:val="21"/>
          <w:szCs w:val="21"/>
          <w:lang w:val="en-US"/>
        </w:rPr>
        <w:t>RAN2_11</w:t>
      </w:r>
      <w:r w:rsidR="00384CA5">
        <w:rPr>
          <w:rFonts w:eastAsia="Times New Roman"/>
          <w:sz w:val="21"/>
          <w:szCs w:val="21"/>
          <w:lang w:val="en-US"/>
        </w:rPr>
        <w:t>3</w:t>
      </w:r>
      <w:r w:rsidRPr="00406F26">
        <w:rPr>
          <w:rFonts w:eastAsia="Times New Roman"/>
          <w:sz w:val="21"/>
          <w:szCs w:val="21"/>
          <w:lang w:val="en-US"/>
        </w:rPr>
        <w:t>e chairman notes.</w:t>
      </w:r>
      <w:r w:rsidR="001307BB" w:rsidRPr="00406F26">
        <w:rPr>
          <w:rFonts w:eastAsia="Times New Roman"/>
          <w:sz w:val="21"/>
          <w:szCs w:val="21"/>
          <w:lang w:val="en-US"/>
        </w:rPr>
        <w:t xml:space="preserve"> </w:t>
      </w:r>
    </w:p>
    <w:p w14:paraId="6A3A034A" w14:textId="03C6028E" w:rsidR="00384CA5" w:rsidRPr="00406F26" w:rsidRDefault="00384CA5" w:rsidP="00406F26">
      <w:pPr>
        <w:overflowPunct/>
        <w:autoSpaceDE/>
        <w:autoSpaceDN/>
        <w:adjustRightInd/>
        <w:spacing w:before="100" w:beforeAutospacing="1" w:after="100" w:afterAutospacing="1"/>
        <w:textAlignment w:val="auto"/>
        <w:rPr>
          <w:rFonts w:eastAsia="Times New Roman"/>
          <w:sz w:val="21"/>
          <w:szCs w:val="21"/>
          <w:lang w:val="en-US"/>
        </w:rPr>
      </w:pPr>
      <w:r w:rsidRPr="00406F26">
        <w:rPr>
          <w:rFonts w:eastAsia="Times New Roman"/>
          <w:sz w:val="21"/>
          <w:szCs w:val="21"/>
        </w:rPr>
        <w:t>[</w:t>
      </w:r>
      <w:r w:rsidR="00880F10">
        <w:rPr>
          <w:rFonts w:eastAsia="Times New Roman"/>
          <w:sz w:val="21"/>
          <w:szCs w:val="21"/>
        </w:rPr>
        <w:t>2</w:t>
      </w:r>
      <w:r w:rsidRPr="00406F26">
        <w:rPr>
          <w:rFonts w:eastAsia="Times New Roman"/>
          <w:sz w:val="21"/>
          <w:szCs w:val="21"/>
        </w:rPr>
        <w:t xml:space="preserve">] </w:t>
      </w:r>
      <w:r w:rsidRPr="00406F26">
        <w:rPr>
          <w:rFonts w:eastAsia="Times New Roman"/>
          <w:sz w:val="21"/>
          <w:szCs w:val="21"/>
          <w:lang w:val="en-US"/>
        </w:rPr>
        <w:t>RAN2_11</w:t>
      </w:r>
      <w:r>
        <w:rPr>
          <w:rFonts w:eastAsia="Times New Roman"/>
          <w:sz w:val="21"/>
          <w:szCs w:val="21"/>
          <w:lang w:val="en-US"/>
        </w:rPr>
        <w:t>5</w:t>
      </w:r>
      <w:r w:rsidRPr="00406F26">
        <w:rPr>
          <w:rFonts w:eastAsia="Times New Roman"/>
          <w:sz w:val="21"/>
          <w:szCs w:val="21"/>
          <w:lang w:val="en-US"/>
        </w:rPr>
        <w:t xml:space="preserve">e chairman notes. </w:t>
      </w:r>
    </w:p>
    <w:p w14:paraId="0128A6BB" w14:textId="6C44FE6E" w:rsidR="001307BB" w:rsidRPr="00406F26" w:rsidRDefault="00406F26" w:rsidP="00406F26">
      <w:pPr>
        <w:overflowPunct/>
        <w:autoSpaceDE/>
        <w:autoSpaceDN/>
        <w:adjustRightInd/>
        <w:spacing w:before="100" w:beforeAutospacing="1" w:after="100" w:afterAutospacing="1"/>
        <w:textAlignment w:val="auto"/>
        <w:rPr>
          <w:rFonts w:eastAsia="Times New Roman"/>
          <w:sz w:val="21"/>
          <w:szCs w:val="21"/>
          <w:lang w:val="en-US"/>
        </w:rPr>
      </w:pPr>
      <w:r w:rsidRPr="00406F26">
        <w:rPr>
          <w:rFonts w:eastAsia="Times New Roman"/>
          <w:sz w:val="21"/>
          <w:szCs w:val="21"/>
          <w:lang w:val="en-US"/>
        </w:rPr>
        <w:t xml:space="preserve">[3] </w:t>
      </w:r>
      <w:r w:rsidR="003E4124" w:rsidRPr="00C467F7">
        <w:t>R2-2102262</w:t>
      </w:r>
      <w:r w:rsidR="003E4124" w:rsidRPr="00406F26">
        <w:rPr>
          <w:rFonts w:eastAsia="Times New Roman"/>
          <w:sz w:val="21"/>
          <w:szCs w:val="21"/>
          <w:lang w:val="en-US"/>
        </w:rPr>
        <w:t xml:space="preserve"> </w:t>
      </w:r>
      <w:r w:rsidRPr="00406F26">
        <w:rPr>
          <w:rFonts w:eastAsia="Times New Roman"/>
          <w:sz w:val="21"/>
          <w:szCs w:val="21"/>
          <w:lang w:val="en-US"/>
        </w:rPr>
        <w:t xml:space="preserve">[Post112-e][256][Multi-SIM] </w:t>
      </w:r>
      <w:r w:rsidR="003602CC">
        <w:rPr>
          <w:rFonts w:eastAsia="Times New Roman"/>
          <w:sz w:val="21"/>
          <w:szCs w:val="21"/>
          <w:lang w:val="en-US"/>
        </w:rPr>
        <w:t>Network</w:t>
      </w:r>
      <w:r w:rsidRPr="00406F26">
        <w:rPr>
          <w:rFonts w:eastAsia="Times New Roman"/>
          <w:sz w:val="21"/>
          <w:szCs w:val="21"/>
          <w:lang w:val="en-US"/>
        </w:rPr>
        <w:t xml:space="preserve"> switching details (vivo)</w:t>
      </w:r>
    </w:p>
    <w:p w14:paraId="1B405639" w14:textId="77777777" w:rsidR="0019135B" w:rsidRDefault="0019135B" w:rsidP="00330DD7">
      <w:pPr>
        <w:overflowPunct/>
        <w:autoSpaceDE/>
        <w:autoSpaceDN/>
        <w:adjustRightInd/>
        <w:spacing w:after="0" w:line="360" w:lineRule="auto"/>
        <w:textAlignment w:val="auto"/>
      </w:pPr>
    </w:p>
    <w:sectPr w:rsidR="0019135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0B5E2" w14:textId="77777777" w:rsidR="00413FBA" w:rsidRDefault="00413FBA" w:rsidP="0019135B">
      <w:pPr>
        <w:spacing w:after="0"/>
      </w:pPr>
      <w:r>
        <w:separator/>
      </w:r>
    </w:p>
  </w:endnote>
  <w:endnote w:type="continuationSeparator" w:id="0">
    <w:p w14:paraId="1988AE8A" w14:textId="77777777" w:rsidR="00413FBA" w:rsidRDefault="00413FBA" w:rsidP="0019135B">
      <w:pPr>
        <w:spacing w:after="0"/>
      </w:pPr>
      <w:r>
        <w:continuationSeparator/>
      </w:r>
    </w:p>
  </w:endnote>
  <w:endnote w:type="continuationNotice" w:id="1">
    <w:p w14:paraId="3525A2AB" w14:textId="77777777" w:rsidR="00413FBA" w:rsidRDefault="00413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D9932" w14:textId="77777777" w:rsidR="00413FBA" w:rsidRDefault="00413FBA" w:rsidP="0019135B">
      <w:pPr>
        <w:spacing w:after="0"/>
      </w:pPr>
      <w:r>
        <w:separator/>
      </w:r>
    </w:p>
  </w:footnote>
  <w:footnote w:type="continuationSeparator" w:id="0">
    <w:p w14:paraId="7B9E3B65" w14:textId="77777777" w:rsidR="00413FBA" w:rsidRDefault="00413FBA" w:rsidP="0019135B">
      <w:pPr>
        <w:spacing w:after="0"/>
      </w:pPr>
      <w:r>
        <w:continuationSeparator/>
      </w:r>
    </w:p>
  </w:footnote>
  <w:footnote w:type="continuationNotice" w:id="1">
    <w:p w14:paraId="05D7802F" w14:textId="77777777" w:rsidR="00413FBA" w:rsidRDefault="00413F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0"/>
  </w:num>
  <w:num w:numId="6">
    <w:abstractNumId w:val="5"/>
  </w:num>
  <w:num w:numId="7">
    <w:abstractNumId w:val="2"/>
  </w:num>
  <w:num w:numId="8">
    <w:abstractNumId w:val="5"/>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507E"/>
    <w:rsid w:val="000129BC"/>
    <w:rsid w:val="000140A9"/>
    <w:rsid w:val="00015436"/>
    <w:rsid w:val="00015E15"/>
    <w:rsid w:val="000166DD"/>
    <w:rsid w:val="0001700B"/>
    <w:rsid w:val="0002018A"/>
    <w:rsid w:val="000240B3"/>
    <w:rsid w:val="00026BCF"/>
    <w:rsid w:val="00034792"/>
    <w:rsid w:val="00040355"/>
    <w:rsid w:val="000522FE"/>
    <w:rsid w:val="00053C75"/>
    <w:rsid w:val="00055701"/>
    <w:rsid w:val="00056C02"/>
    <w:rsid w:val="000577AC"/>
    <w:rsid w:val="0005794A"/>
    <w:rsid w:val="000735C2"/>
    <w:rsid w:val="00077D25"/>
    <w:rsid w:val="000805FB"/>
    <w:rsid w:val="0008166E"/>
    <w:rsid w:val="00084DFC"/>
    <w:rsid w:val="000914CD"/>
    <w:rsid w:val="00096969"/>
    <w:rsid w:val="000A0E74"/>
    <w:rsid w:val="000A5EED"/>
    <w:rsid w:val="000A672E"/>
    <w:rsid w:val="000B65C4"/>
    <w:rsid w:val="000B7328"/>
    <w:rsid w:val="000B7EEC"/>
    <w:rsid w:val="000C126B"/>
    <w:rsid w:val="000C4E43"/>
    <w:rsid w:val="000D2B04"/>
    <w:rsid w:val="000E186A"/>
    <w:rsid w:val="000E7DF9"/>
    <w:rsid w:val="000F16C8"/>
    <w:rsid w:val="000F3C05"/>
    <w:rsid w:val="000F5834"/>
    <w:rsid w:val="000F5979"/>
    <w:rsid w:val="000F7F96"/>
    <w:rsid w:val="00103BF1"/>
    <w:rsid w:val="00106A33"/>
    <w:rsid w:val="00110769"/>
    <w:rsid w:val="0011489C"/>
    <w:rsid w:val="00116011"/>
    <w:rsid w:val="001179FF"/>
    <w:rsid w:val="001307BB"/>
    <w:rsid w:val="00131982"/>
    <w:rsid w:val="001445AE"/>
    <w:rsid w:val="00147A09"/>
    <w:rsid w:val="001508C2"/>
    <w:rsid w:val="001520EC"/>
    <w:rsid w:val="00153AAB"/>
    <w:rsid w:val="001565D7"/>
    <w:rsid w:val="0015672F"/>
    <w:rsid w:val="00161EB0"/>
    <w:rsid w:val="001640E3"/>
    <w:rsid w:val="00177FF2"/>
    <w:rsid w:val="00180AC7"/>
    <w:rsid w:val="001844FC"/>
    <w:rsid w:val="001849A8"/>
    <w:rsid w:val="00185111"/>
    <w:rsid w:val="001862C8"/>
    <w:rsid w:val="00190E91"/>
    <w:rsid w:val="001911D0"/>
    <w:rsid w:val="0019135B"/>
    <w:rsid w:val="0019161D"/>
    <w:rsid w:val="001922DB"/>
    <w:rsid w:val="0019346C"/>
    <w:rsid w:val="00193E75"/>
    <w:rsid w:val="001A0B5E"/>
    <w:rsid w:val="001A529E"/>
    <w:rsid w:val="001B2352"/>
    <w:rsid w:val="001B3A18"/>
    <w:rsid w:val="001B4CF0"/>
    <w:rsid w:val="001C34E2"/>
    <w:rsid w:val="001C7C32"/>
    <w:rsid w:val="001D1440"/>
    <w:rsid w:val="001D2D61"/>
    <w:rsid w:val="001D58A7"/>
    <w:rsid w:val="001D5AE9"/>
    <w:rsid w:val="001E18BE"/>
    <w:rsid w:val="001E2CAC"/>
    <w:rsid w:val="001E3BC2"/>
    <w:rsid w:val="001F3F23"/>
    <w:rsid w:val="00205325"/>
    <w:rsid w:val="00222FA1"/>
    <w:rsid w:val="002241BF"/>
    <w:rsid w:val="00234290"/>
    <w:rsid w:val="00240891"/>
    <w:rsid w:val="00240898"/>
    <w:rsid w:val="00242116"/>
    <w:rsid w:val="00246D7B"/>
    <w:rsid w:val="00247F5E"/>
    <w:rsid w:val="00262B04"/>
    <w:rsid w:val="00267214"/>
    <w:rsid w:val="002674DC"/>
    <w:rsid w:val="00270A19"/>
    <w:rsid w:val="002712E4"/>
    <w:rsid w:val="00272457"/>
    <w:rsid w:val="00272996"/>
    <w:rsid w:val="0027676F"/>
    <w:rsid w:val="00277090"/>
    <w:rsid w:val="002843AE"/>
    <w:rsid w:val="0028665A"/>
    <w:rsid w:val="00290305"/>
    <w:rsid w:val="00294149"/>
    <w:rsid w:val="0029526D"/>
    <w:rsid w:val="00296FC8"/>
    <w:rsid w:val="002A58EF"/>
    <w:rsid w:val="002B025E"/>
    <w:rsid w:val="002B0CAB"/>
    <w:rsid w:val="002B15F9"/>
    <w:rsid w:val="002B2E6D"/>
    <w:rsid w:val="002C0945"/>
    <w:rsid w:val="002C13DD"/>
    <w:rsid w:val="002C235D"/>
    <w:rsid w:val="002C5258"/>
    <w:rsid w:val="002C6CDA"/>
    <w:rsid w:val="002D0BCE"/>
    <w:rsid w:val="002D2112"/>
    <w:rsid w:val="002D2204"/>
    <w:rsid w:val="002D247B"/>
    <w:rsid w:val="002D31C3"/>
    <w:rsid w:val="002E3B27"/>
    <w:rsid w:val="002E51F9"/>
    <w:rsid w:val="002E6308"/>
    <w:rsid w:val="002F02DA"/>
    <w:rsid w:val="002F0728"/>
    <w:rsid w:val="002F14C5"/>
    <w:rsid w:val="002F7DD1"/>
    <w:rsid w:val="003004E0"/>
    <w:rsid w:val="00300F1D"/>
    <w:rsid w:val="0030119F"/>
    <w:rsid w:val="00310997"/>
    <w:rsid w:val="0031134C"/>
    <w:rsid w:val="00312409"/>
    <w:rsid w:val="00312ED3"/>
    <w:rsid w:val="0031303D"/>
    <w:rsid w:val="00317467"/>
    <w:rsid w:val="00317C8E"/>
    <w:rsid w:val="003203F4"/>
    <w:rsid w:val="00321B8D"/>
    <w:rsid w:val="00322761"/>
    <w:rsid w:val="00325416"/>
    <w:rsid w:val="00330DD7"/>
    <w:rsid w:val="00331764"/>
    <w:rsid w:val="00332972"/>
    <w:rsid w:val="00334612"/>
    <w:rsid w:val="00341B86"/>
    <w:rsid w:val="0034636F"/>
    <w:rsid w:val="00350263"/>
    <w:rsid w:val="003526E4"/>
    <w:rsid w:val="00357FA9"/>
    <w:rsid w:val="003602CC"/>
    <w:rsid w:val="00361A8A"/>
    <w:rsid w:val="00362DB1"/>
    <w:rsid w:val="003650BA"/>
    <w:rsid w:val="00366880"/>
    <w:rsid w:val="003725F6"/>
    <w:rsid w:val="00373B7E"/>
    <w:rsid w:val="00374093"/>
    <w:rsid w:val="0037462C"/>
    <w:rsid w:val="00377E04"/>
    <w:rsid w:val="0038204F"/>
    <w:rsid w:val="00383ABD"/>
    <w:rsid w:val="00384012"/>
    <w:rsid w:val="00384CA5"/>
    <w:rsid w:val="00391289"/>
    <w:rsid w:val="003932C7"/>
    <w:rsid w:val="003A3764"/>
    <w:rsid w:val="003A5EDE"/>
    <w:rsid w:val="003B0AD2"/>
    <w:rsid w:val="003B1AED"/>
    <w:rsid w:val="003B432A"/>
    <w:rsid w:val="003C3588"/>
    <w:rsid w:val="003C433B"/>
    <w:rsid w:val="003C49E2"/>
    <w:rsid w:val="003D0B84"/>
    <w:rsid w:val="003E27DD"/>
    <w:rsid w:val="003E4124"/>
    <w:rsid w:val="003E61C9"/>
    <w:rsid w:val="003E69BC"/>
    <w:rsid w:val="003F764A"/>
    <w:rsid w:val="00406B94"/>
    <w:rsid w:val="00406F26"/>
    <w:rsid w:val="00412CE3"/>
    <w:rsid w:val="00413FBA"/>
    <w:rsid w:val="00421105"/>
    <w:rsid w:val="004317D1"/>
    <w:rsid w:val="00433EF7"/>
    <w:rsid w:val="0044369C"/>
    <w:rsid w:val="00444D77"/>
    <w:rsid w:val="0044599F"/>
    <w:rsid w:val="004459F5"/>
    <w:rsid w:val="00445DFD"/>
    <w:rsid w:val="00451E52"/>
    <w:rsid w:val="004521A6"/>
    <w:rsid w:val="00453AB2"/>
    <w:rsid w:val="0045772A"/>
    <w:rsid w:val="0046087E"/>
    <w:rsid w:val="00460EA2"/>
    <w:rsid w:val="00462EA8"/>
    <w:rsid w:val="0047275D"/>
    <w:rsid w:val="004728BD"/>
    <w:rsid w:val="00477310"/>
    <w:rsid w:val="004801D0"/>
    <w:rsid w:val="00483154"/>
    <w:rsid w:val="00483441"/>
    <w:rsid w:val="00492B5A"/>
    <w:rsid w:val="00494BD4"/>
    <w:rsid w:val="004A0240"/>
    <w:rsid w:val="004A38BF"/>
    <w:rsid w:val="004B0EC4"/>
    <w:rsid w:val="004B20FB"/>
    <w:rsid w:val="004C4520"/>
    <w:rsid w:val="004C6F0C"/>
    <w:rsid w:val="004D2134"/>
    <w:rsid w:val="004D3363"/>
    <w:rsid w:val="004D4CD0"/>
    <w:rsid w:val="004D5877"/>
    <w:rsid w:val="004E2328"/>
    <w:rsid w:val="004E62A7"/>
    <w:rsid w:val="004E6777"/>
    <w:rsid w:val="004E7239"/>
    <w:rsid w:val="004F108E"/>
    <w:rsid w:val="004F399E"/>
    <w:rsid w:val="004F5970"/>
    <w:rsid w:val="005025CF"/>
    <w:rsid w:val="00507573"/>
    <w:rsid w:val="00511286"/>
    <w:rsid w:val="005134FF"/>
    <w:rsid w:val="00517E4F"/>
    <w:rsid w:val="005210BB"/>
    <w:rsid w:val="005231A8"/>
    <w:rsid w:val="00530761"/>
    <w:rsid w:val="00535890"/>
    <w:rsid w:val="005406CA"/>
    <w:rsid w:val="00541595"/>
    <w:rsid w:val="00544376"/>
    <w:rsid w:val="00547893"/>
    <w:rsid w:val="00547E65"/>
    <w:rsid w:val="00551994"/>
    <w:rsid w:val="00551E8F"/>
    <w:rsid w:val="00552459"/>
    <w:rsid w:val="0055412E"/>
    <w:rsid w:val="00554988"/>
    <w:rsid w:val="0056321A"/>
    <w:rsid w:val="005761CE"/>
    <w:rsid w:val="00580631"/>
    <w:rsid w:val="00586C8C"/>
    <w:rsid w:val="005876B4"/>
    <w:rsid w:val="00591F20"/>
    <w:rsid w:val="00592B11"/>
    <w:rsid w:val="00592B97"/>
    <w:rsid w:val="005A283E"/>
    <w:rsid w:val="005A64D8"/>
    <w:rsid w:val="005B322B"/>
    <w:rsid w:val="005B62D0"/>
    <w:rsid w:val="005C65A3"/>
    <w:rsid w:val="005C6D51"/>
    <w:rsid w:val="005D0F0F"/>
    <w:rsid w:val="005D2284"/>
    <w:rsid w:val="005D2B4C"/>
    <w:rsid w:val="005D2BFE"/>
    <w:rsid w:val="005E08D5"/>
    <w:rsid w:val="005E5084"/>
    <w:rsid w:val="005F0351"/>
    <w:rsid w:val="005F0714"/>
    <w:rsid w:val="005F3448"/>
    <w:rsid w:val="005F474A"/>
    <w:rsid w:val="005F4B70"/>
    <w:rsid w:val="005F7A2E"/>
    <w:rsid w:val="0060013F"/>
    <w:rsid w:val="00600826"/>
    <w:rsid w:val="00606335"/>
    <w:rsid w:val="00610EBA"/>
    <w:rsid w:val="006113BC"/>
    <w:rsid w:val="006124D0"/>
    <w:rsid w:val="006164DD"/>
    <w:rsid w:val="006210E4"/>
    <w:rsid w:val="00624BB5"/>
    <w:rsid w:val="0062538B"/>
    <w:rsid w:val="00631A21"/>
    <w:rsid w:val="006464EC"/>
    <w:rsid w:val="00646DA0"/>
    <w:rsid w:val="00655866"/>
    <w:rsid w:val="00661927"/>
    <w:rsid w:val="00662E58"/>
    <w:rsid w:val="00665895"/>
    <w:rsid w:val="006674E1"/>
    <w:rsid w:val="006676F6"/>
    <w:rsid w:val="00673459"/>
    <w:rsid w:val="0067440C"/>
    <w:rsid w:val="00676545"/>
    <w:rsid w:val="0068148A"/>
    <w:rsid w:val="00685004"/>
    <w:rsid w:val="006852BD"/>
    <w:rsid w:val="00691A23"/>
    <w:rsid w:val="00694BBE"/>
    <w:rsid w:val="00696D69"/>
    <w:rsid w:val="006A0B3D"/>
    <w:rsid w:val="006A0DE8"/>
    <w:rsid w:val="006A35D2"/>
    <w:rsid w:val="006A5EF4"/>
    <w:rsid w:val="006B6846"/>
    <w:rsid w:val="006B7D1C"/>
    <w:rsid w:val="006C113A"/>
    <w:rsid w:val="006C3606"/>
    <w:rsid w:val="006D5A90"/>
    <w:rsid w:val="006E1657"/>
    <w:rsid w:val="006E409D"/>
    <w:rsid w:val="006F11D1"/>
    <w:rsid w:val="006F1F05"/>
    <w:rsid w:val="006F6428"/>
    <w:rsid w:val="006F6A86"/>
    <w:rsid w:val="007018FE"/>
    <w:rsid w:val="00703FB0"/>
    <w:rsid w:val="007063EF"/>
    <w:rsid w:val="007108C7"/>
    <w:rsid w:val="00711D11"/>
    <w:rsid w:val="00714164"/>
    <w:rsid w:val="0071566A"/>
    <w:rsid w:val="00721779"/>
    <w:rsid w:val="00721E27"/>
    <w:rsid w:val="00724E0A"/>
    <w:rsid w:val="007317BE"/>
    <w:rsid w:val="0073243E"/>
    <w:rsid w:val="007409E9"/>
    <w:rsid w:val="007442AD"/>
    <w:rsid w:val="007444FA"/>
    <w:rsid w:val="0075290E"/>
    <w:rsid w:val="00754821"/>
    <w:rsid w:val="007549D6"/>
    <w:rsid w:val="0076380F"/>
    <w:rsid w:val="00764D22"/>
    <w:rsid w:val="00766888"/>
    <w:rsid w:val="00776ABF"/>
    <w:rsid w:val="0078233B"/>
    <w:rsid w:val="007851FD"/>
    <w:rsid w:val="00787B26"/>
    <w:rsid w:val="00793961"/>
    <w:rsid w:val="00793E71"/>
    <w:rsid w:val="00793E95"/>
    <w:rsid w:val="00793EB4"/>
    <w:rsid w:val="00794144"/>
    <w:rsid w:val="007A35C2"/>
    <w:rsid w:val="007A4DC5"/>
    <w:rsid w:val="007C2FD5"/>
    <w:rsid w:val="007C4B2A"/>
    <w:rsid w:val="007C63F7"/>
    <w:rsid w:val="007C665A"/>
    <w:rsid w:val="007C6D70"/>
    <w:rsid w:val="007C7E5F"/>
    <w:rsid w:val="007D6F38"/>
    <w:rsid w:val="007D75FB"/>
    <w:rsid w:val="007E0E52"/>
    <w:rsid w:val="007E46DD"/>
    <w:rsid w:val="007E645B"/>
    <w:rsid w:val="007E65C9"/>
    <w:rsid w:val="007E7AFB"/>
    <w:rsid w:val="007F0490"/>
    <w:rsid w:val="007F6787"/>
    <w:rsid w:val="00802361"/>
    <w:rsid w:val="008043B2"/>
    <w:rsid w:val="00807484"/>
    <w:rsid w:val="008079B8"/>
    <w:rsid w:val="00807E80"/>
    <w:rsid w:val="00811BFE"/>
    <w:rsid w:val="00812FC3"/>
    <w:rsid w:val="008213DD"/>
    <w:rsid w:val="00831E7C"/>
    <w:rsid w:val="00833C60"/>
    <w:rsid w:val="00836694"/>
    <w:rsid w:val="008446A4"/>
    <w:rsid w:val="00844D24"/>
    <w:rsid w:val="00852508"/>
    <w:rsid w:val="00852D68"/>
    <w:rsid w:val="008564F3"/>
    <w:rsid w:val="00864EB3"/>
    <w:rsid w:val="00865CD4"/>
    <w:rsid w:val="008713E5"/>
    <w:rsid w:val="00872CD5"/>
    <w:rsid w:val="00873A96"/>
    <w:rsid w:val="00874FC0"/>
    <w:rsid w:val="00880F10"/>
    <w:rsid w:val="00885398"/>
    <w:rsid w:val="00885E74"/>
    <w:rsid w:val="008864B0"/>
    <w:rsid w:val="00886FC5"/>
    <w:rsid w:val="00892F68"/>
    <w:rsid w:val="00896D8D"/>
    <w:rsid w:val="008A22B2"/>
    <w:rsid w:val="008A2584"/>
    <w:rsid w:val="008A7BA3"/>
    <w:rsid w:val="008A7CB6"/>
    <w:rsid w:val="008B04BA"/>
    <w:rsid w:val="008B0AA5"/>
    <w:rsid w:val="008B1BA6"/>
    <w:rsid w:val="008D36F4"/>
    <w:rsid w:val="008E2239"/>
    <w:rsid w:val="008E3F01"/>
    <w:rsid w:val="008E4A83"/>
    <w:rsid w:val="008F2F8D"/>
    <w:rsid w:val="008F4996"/>
    <w:rsid w:val="008F6A71"/>
    <w:rsid w:val="008F758A"/>
    <w:rsid w:val="009011F1"/>
    <w:rsid w:val="009020A2"/>
    <w:rsid w:val="009038C8"/>
    <w:rsid w:val="00904371"/>
    <w:rsid w:val="009079B0"/>
    <w:rsid w:val="00910E1D"/>
    <w:rsid w:val="0091361E"/>
    <w:rsid w:val="00923D1D"/>
    <w:rsid w:val="00927312"/>
    <w:rsid w:val="0092781A"/>
    <w:rsid w:val="00936F9A"/>
    <w:rsid w:val="00941D3A"/>
    <w:rsid w:val="009513CA"/>
    <w:rsid w:val="00956639"/>
    <w:rsid w:val="009577A1"/>
    <w:rsid w:val="00960467"/>
    <w:rsid w:val="00963BAC"/>
    <w:rsid w:val="009670C9"/>
    <w:rsid w:val="00972BD5"/>
    <w:rsid w:val="009765DF"/>
    <w:rsid w:val="00977870"/>
    <w:rsid w:val="00981A4A"/>
    <w:rsid w:val="00983100"/>
    <w:rsid w:val="009852D2"/>
    <w:rsid w:val="00985709"/>
    <w:rsid w:val="009878C2"/>
    <w:rsid w:val="0099197E"/>
    <w:rsid w:val="009949F4"/>
    <w:rsid w:val="009A0D5E"/>
    <w:rsid w:val="009A0D6F"/>
    <w:rsid w:val="009A3BBE"/>
    <w:rsid w:val="009A627D"/>
    <w:rsid w:val="009B05F1"/>
    <w:rsid w:val="009B4C7B"/>
    <w:rsid w:val="009B579D"/>
    <w:rsid w:val="009C0745"/>
    <w:rsid w:val="009C1279"/>
    <w:rsid w:val="009C3291"/>
    <w:rsid w:val="009C352C"/>
    <w:rsid w:val="009C70F2"/>
    <w:rsid w:val="009D319F"/>
    <w:rsid w:val="009E1E49"/>
    <w:rsid w:val="009E2B74"/>
    <w:rsid w:val="009E6EAE"/>
    <w:rsid w:val="009E79C7"/>
    <w:rsid w:val="009F1E55"/>
    <w:rsid w:val="009F3711"/>
    <w:rsid w:val="009F787C"/>
    <w:rsid w:val="00A009A1"/>
    <w:rsid w:val="00A01111"/>
    <w:rsid w:val="00A0400B"/>
    <w:rsid w:val="00A075CB"/>
    <w:rsid w:val="00A07641"/>
    <w:rsid w:val="00A14C98"/>
    <w:rsid w:val="00A20135"/>
    <w:rsid w:val="00A21500"/>
    <w:rsid w:val="00A251F9"/>
    <w:rsid w:val="00A2620B"/>
    <w:rsid w:val="00A34B65"/>
    <w:rsid w:val="00A459A2"/>
    <w:rsid w:val="00A5427C"/>
    <w:rsid w:val="00A55B29"/>
    <w:rsid w:val="00A56507"/>
    <w:rsid w:val="00A568A0"/>
    <w:rsid w:val="00A65963"/>
    <w:rsid w:val="00A71194"/>
    <w:rsid w:val="00A84431"/>
    <w:rsid w:val="00A900C7"/>
    <w:rsid w:val="00A90642"/>
    <w:rsid w:val="00AA102F"/>
    <w:rsid w:val="00AA3ED7"/>
    <w:rsid w:val="00AB0544"/>
    <w:rsid w:val="00AB44C5"/>
    <w:rsid w:val="00AB62C2"/>
    <w:rsid w:val="00AD1E22"/>
    <w:rsid w:val="00AD6CA1"/>
    <w:rsid w:val="00AD6F67"/>
    <w:rsid w:val="00AE0584"/>
    <w:rsid w:val="00AE0818"/>
    <w:rsid w:val="00AE16F8"/>
    <w:rsid w:val="00AF1D16"/>
    <w:rsid w:val="00AF5E24"/>
    <w:rsid w:val="00AF6B93"/>
    <w:rsid w:val="00AF71D8"/>
    <w:rsid w:val="00AF7907"/>
    <w:rsid w:val="00B02461"/>
    <w:rsid w:val="00B04779"/>
    <w:rsid w:val="00B07D3B"/>
    <w:rsid w:val="00B154A6"/>
    <w:rsid w:val="00B16D60"/>
    <w:rsid w:val="00B16FF8"/>
    <w:rsid w:val="00B21E61"/>
    <w:rsid w:val="00B22488"/>
    <w:rsid w:val="00B24977"/>
    <w:rsid w:val="00B24A86"/>
    <w:rsid w:val="00B26695"/>
    <w:rsid w:val="00B302FA"/>
    <w:rsid w:val="00B30FB7"/>
    <w:rsid w:val="00B341B1"/>
    <w:rsid w:val="00B369C3"/>
    <w:rsid w:val="00B370B3"/>
    <w:rsid w:val="00B408B3"/>
    <w:rsid w:val="00B41225"/>
    <w:rsid w:val="00B42973"/>
    <w:rsid w:val="00B461AE"/>
    <w:rsid w:val="00B52D1D"/>
    <w:rsid w:val="00B571C2"/>
    <w:rsid w:val="00B616E4"/>
    <w:rsid w:val="00B62428"/>
    <w:rsid w:val="00B65060"/>
    <w:rsid w:val="00B708C4"/>
    <w:rsid w:val="00B807CA"/>
    <w:rsid w:val="00B80EB0"/>
    <w:rsid w:val="00B81FE4"/>
    <w:rsid w:val="00B84095"/>
    <w:rsid w:val="00BA09BB"/>
    <w:rsid w:val="00BB4045"/>
    <w:rsid w:val="00BB5480"/>
    <w:rsid w:val="00BC61AD"/>
    <w:rsid w:val="00BC64CA"/>
    <w:rsid w:val="00BC7F24"/>
    <w:rsid w:val="00BD1C1C"/>
    <w:rsid w:val="00BD20BA"/>
    <w:rsid w:val="00BD342A"/>
    <w:rsid w:val="00BE0822"/>
    <w:rsid w:val="00BE32E7"/>
    <w:rsid w:val="00BE71D8"/>
    <w:rsid w:val="00C0133F"/>
    <w:rsid w:val="00C03BC6"/>
    <w:rsid w:val="00C03F38"/>
    <w:rsid w:val="00C04A4D"/>
    <w:rsid w:val="00C0627E"/>
    <w:rsid w:val="00C123E0"/>
    <w:rsid w:val="00C16495"/>
    <w:rsid w:val="00C2207A"/>
    <w:rsid w:val="00C2514B"/>
    <w:rsid w:val="00C252FD"/>
    <w:rsid w:val="00C40456"/>
    <w:rsid w:val="00C40E60"/>
    <w:rsid w:val="00C422CB"/>
    <w:rsid w:val="00C44AC9"/>
    <w:rsid w:val="00C459BC"/>
    <w:rsid w:val="00C465CD"/>
    <w:rsid w:val="00C503A3"/>
    <w:rsid w:val="00C53126"/>
    <w:rsid w:val="00C55C04"/>
    <w:rsid w:val="00C57062"/>
    <w:rsid w:val="00C65571"/>
    <w:rsid w:val="00C65F30"/>
    <w:rsid w:val="00C7194B"/>
    <w:rsid w:val="00C750EF"/>
    <w:rsid w:val="00C83086"/>
    <w:rsid w:val="00C832EA"/>
    <w:rsid w:val="00C83FF0"/>
    <w:rsid w:val="00C84C43"/>
    <w:rsid w:val="00CB3D8D"/>
    <w:rsid w:val="00CB4C1E"/>
    <w:rsid w:val="00CB68C6"/>
    <w:rsid w:val="00CB6A40"/>
    <w:rsid w:val="00CC1E6C"/>
    <w:rsid w:val="00CC50D9"/>
    <w:rsid w:val="00CC7A7F"/>
    <w:rsid w:val="00CD1682"/>
    <w:rsid w:val="00CD2B50"/>
    <w:rsid w:val="00CD5F42"/>
    <w:rsid w:val="00CD612C"/>
    <w:rsid w:val="00CE1C1E"/>
    <w:rsid w:val="00CE6FE2"/>
    <w:rsid w:val="00CE7F66"/>
    <w:rsid w:val="00CF405B"/>
    <w:rsid w:val="00CF69BA"/>
    <w:rsid w:val="00CF7060"/>
    <w:rsid w:val="00D02A41"/>
    <w:rsid w:val="00D02C9B"/>
    <w:rsid w:val="00D04F1C"/>
    <w:rsid w:val="00D11BF6"/>
    <w:rsid w:val="00D13969"/>
    <w:rsid w:val="00D168D4"/>
    <w:rsid w:val="00D213D0"/>
    <w:rsid w:val="00D2173B"/>
    <w:rsid w:val="00D2232E"/>
    <w:rsid w:val="00D346DD"/>
    <w:rsid w:val="00D42F53"/>
    <w:rsid w:val="00D43CE1"/>
    <w:rsid w:val="00D43ED5"/>
    <w:rsid w:val="00D504FC"/>
    <w:rsid w:val="00D50FEE"/>
    <w:rsid w:val="00D544B9"/>
    <w:rsid w:val="00D62793"/>
    <w:rsid w:val="00D643A5"/>
    <w:rsid w:val="00D67417"/>
    <w:rsid w:val="00D74F63"/>
    <w:rsid w:val="00D80F1B"/>
    <w:rsid w:val="00D8326C"/>
    <w:rsid w:val="00D8385A"/>
    <w:rsid w:val="00D83A91"/>
    <w:rsid w:val="00D840B2"/>
    <w:rsid w:val="00D92AE7"/>
    <w:rsid w:val="00D939A3"/>
    <w:rsid w:val="00D94548"/>
    <w:rsid w:val="00DA366B"/>
    <w:rsid w:val="00DA5BE4"/>
    <w:rsid w:val="00DA7510"/>
    <w:rsid w:val="00DB0304"/>
    <w:rsid w:val="00DB2EEB"/>
    <w:rsid w:val="00DB3791"/>
    <w:rsid w:val="00DB413B"/>
    <w:rsid w:val="00DC04FF"/>
    <w:rsid w:val="00DC1105"/>
    <w:rsid w:val="00DC1E63"/>
    <w:rsid w:val="00DC3A79"/>
    <w:rsid w:val="00DD4EA2"/>
    <w:rsid w:val="00DD4F71"/>
    <w:rsid w:val="00DE0766"/>
    <w:rsid w:val="00DE09AE"/>
    <w:rsid w:val="00DE476E"/>
    <w:rsid w:val="00DF664C"/>
    <w:rsid w:val="00E06F01"/>
    <w:rsid w:val="00E07110"/>
    <w:rsid w:val="00E10FC7"/>
    <w:rsid w:val="00E200B1"/>
    <w:rsid w:val="00E30B74"/>
    <w:rsid w:val="00E31611"/>
    <w:rsid w:val="00E37255"/>
    <w:rsid w:val="00E400E4"/>
    <w:rsid w:val="00E463A4"/>
    <w:rsid w:val="00E547E8"/>
    <w:rsid w:val="00E55246"/>
    <w:rsid w:val="00E55B02"/>
    <w:rsid w:val="00E57E30"/>
    <w:rsid w:val="00E66E25"/>
    <w:rsid w:val="00E71B81"/>
    <w:rsid w:val="00E778C1"/>
    <w:rsid w:val="00E77D77"/>
    <w:rsid w:val="00E80D8A"/>
    <w:rsid w:val="00E840F5"/>
    <w:rsid w:val="00E868B4"/>
    <w:rsid w:val="00E86BDC"/>
    <w:rsid w:val="00E929E9"/>
    <w:rsid w:val="00E96826"/>
    <w:rsid w:val="00E96CEF"/>
    <w:rsid w:val="00EA0327"/>
    <w:rsid w:val="00EA050D"/>
    <w:rsid w:val="00EA4EE5"/>
    <w:rsid w:val="00EA7903"/>
    <w:rsid w:val="00EB1159"/>
    <w:rsid w:val="00EB1F02"/>
    <w:rsid w:val="00EB1F7C"/>
    <w:rsid w:val="00EB4F7A"/>
    <w:rsid w:val="00EC6A37"/>
    <w:rsid w:val="00EC7980"/>
    <w:rsid w:val="00ED1119"/>
    <w:rsid w:val="00ED6054"/>
    <w:rsid w:val="00EE7A9E"/>
    <w:rsid w:val="00EF1A7F"/>
    <w:rsid w:val="00EF29B5"/>
    <w:rsid w:val="00EF48FD"/>
    <w:rsid w:val="00EF523D"/>
    <w:rsid w:val="00EF60C5"/>
    <w:rsid w:val="00F0375C"/>
    <w:rsid w:val="00F03951"/>
    <w:rsid w:val="00F04506"/>
    <w:rsid w:val="00F05102"/>
    <w:rsid w:val="00F07D94"/>
    <w:rsid w:val="00F103E9"/>
    <w:rsid w:val="00F25C31"/>
    <w:rsid w:val="00F26759"/>
    <w:rsid w:val="00F27610"/>
    <w:rsid w:val="00F30D95"/>
    <w:rsid w:val="00F314D3"/>
    <w:rsid w:val="00F33183"/>
    <w:rsid w:val="00F33576"/>
    <w:rsid w:val="00F3397D"/>
    <w:rsid w:val="00F33EAD"/>
    <w:rsid w:val="00F363F9"/>
    <w:rsid w:val="00F378FA"/>
    <w:rsid w:val="00F429AE"/>
    <w:rsid w:val="00F5189A"/>
    <w:rsid w:val="00F55DCE"/>
    <w:rsid w:val="00F64B51"/>
    <w:rsid w:val="00F65883"/>
    <w:rsid w:val="00F679F5"/>
    <w:rsid w:val="00F72A46"/>
    <w:rsid w:val="00F7372C"/>
    <w:rsid w:val="00F7429F"/>
    <w:rsid w:val="00F7753E"/>
    <w:rsid w:val="00F7788D"/>
    <w:rsid w:val="00F83C92"/>
    <w:rsid w:val="00F847A2"/>
    <w:rsid w:val="00F86A72"/>
    <w:rsid w:val="00F91011"/>
    <w:rsid w:val="00F93AD3"/>
    <w:rsid w:val="00F94A92"/>
    <w:rsid w:val="00F95B7D"/>
    <w:rsid w:val="00F96258"/>
    <w:rsid w:val="00F96EC9"/>
    <w:rsid w:val="00FA0312"/>
    <w:rsid w:val="00FA3CB6"/>
    <w:rsid w:val="00FA7105"/>
    <w:rsid w:val="00FA7BD5"/>
    <w:rsid w:val="00FB135B"/>
    <w:rsid w:val="00FB14B8"/>
    <w:rsid w:val="00FB1F88"/>
    <w:rsid w:val="00FC0355"/>
    <w:rsid w:val="00FC21F6"/>
    <w:rsid w:val="00FC5FB7"/>
    <w:rsid w:val="00FC68BB"/>
    <w:rsid w:val="00FC6A4A"/>
    <w:rsid w:val="00FC7676"/>
    <w:rsid w:val="00FD5757"/>
    <w:rsid w:val="00FD5EA1"/>
    <w:rsid w:val="00FD5EB4"/>
    <w:rsid w:val="00FD68FF"/>
    <w:rsid w:val="00FD73FD"/>
    <w:rsid w:val="00FE165A"/>
    <w:rsid w:val="00FE1AD5"/>
    <w:rsid w:val="00FE2350"/>
    <w:rsid w:val="00FF3519"/>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iPriority w:val="99"/>
    <w:semiHidden/>
    <w:unhideWhenUsed/>
    <w:rsid w:val="00552459"/>
    <w:rPr>
      <w:sz w:val="16"/>
      <w:szCs w:val="16"/>
    </w:rPr>
  </w:style>
  <w:style w:type="paragraph" w:styleId="ab">
    <w:name w:val="annotation text"/>
    <w:basedOn w:val="a"/>
    <w:link w:val="ac"/>
    <w:uiPriority w:val="99"/>
    <w:semiHidden/>
    <w:unhideWhenUsed/>
    <w:rsid w:val="00552459"/>
  </w:style>
  <w:style w:type="character" w:customStyle="1" w:styleId="ac">
    <w:name w:val="批注文字 字符"/>
    <w:link w:val="ab"/>
    <w:uiPriority w:val="99"/>
    <w:semiHidden/>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3.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4.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5.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7.xml><?xml version="1.0" encoding="utf-8"?>
<ds:datastoreItem xmlns:ds="http://schemas.openxmlformats.org/officeDocument/2006/customXml" ds:itemID="{4276C2B6-4170-45EF-9311-A01ECF395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2</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肖芳英(Xiao Fangying)</cp:lastModifiedBy>
  <cp:revision>176</cp:revision>
  <dcterms:created xsi:type="dcterms:W3CDTF">2021-01-13T03:40:00Z</dcterms:created>
  <dcterms:modified xsi:type="dcterms:W3CDTF">2021-10-22T01:14:00Z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